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CARTA DE SOLICITUD Y CONFIRMACIÓN DE CONDICIONES PARA CONTINUIDAD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/>
      </w:pPr>
      <w:r w:rsidDel="00000000" w:rsidR="00000000" w:rsidRPr="00000000">
        <w:rPr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LAURA BEATRIZ ALDERETE </w:t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DIRECTORA DE PROMOCIÓN DEL CINE MEXICANO</w:t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IMCINE</w:t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rtl w:val="0"/>
        </w:rPr>
        <w:t xml:space="preserve">“_______________________”</w:t>
      </w:r>
      <w:r w:rsidDel="00000000" w:rsidR="00000000" w:rsidRPr="00000000">
        <w:rPr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preservación solicitó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(escribir cantidad con letra_____________ __/100 M.N.)</w:t>
      </w:r>
      <w:r w:rsidDel="00000000" w:rsidR="00000000" w:rsidRPr="00000000">
        <w:rPr>
          <w:rtl w:val="0"/>
        </w:rPr>
        <w:t xml:space="preserve"> para el Proceso de preservación de ____</w:t>
      </w:r>
      <w:r w:rsidDel="00000000" w:rsidR="00000000" w:rsidRPr="00000000">
        <w:rPr>
          <w:u w:val="single"/>
          <w:rtl w:val="0"/>
        </w:rPr>
        <w:t xml:space="preserve">_(agregar proceso)</w:t>
      </w:r>
      <w:r w:rsidDel="00000000" w:rsidR="00000000" w:rsidRPr="00000000">
        <w:rPr>
          <w:rtl w:val="0"/>
        </w:rPr>
        <w:t xml:space="preserve">_____, en el ejercicio fiscal 2026.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b w:val="1"/>
          <w:bCs w:val="1"/>
          <w:i w:val="1"/>
          <w:iCs w:val="1"/>
          <w:color w:val="595959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(SI NO HAY MODIFICACIÓN AL RESUMEN EJECUTIVO, SE INSERTARÁ EL TEXTO SIGUIENTE:)</w:t>
      </w:r>
    </w:p>
    <w:p w:rsidR="00000000" w:rsidDel="00000000" w:rsidP="00000000" w:rsidRDefault="00000000" w:rsidRPr="00000000" w14:paraId="0000000D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Asimismo, manifiesto bajo protesta de decir verdad, que a la fecha la información plasmada respecto del Resumen Ejecutivo en la última versión entregada a la Dirección de Vinculación Regional y Comunitariano ha cambiado.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  <w:bCs w:val="1"/>
          <w:i w:val="1"/>
          <w:iCs w:val="1"/>
          <w:color w:val="595959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(SI HAY MODIFICACIÓN EN EL RESUMEN EJECUTIVO, EL TEXTO SERÁ EL SIGUIENTE:)</w:t>
      </w:r>
    </w:p>
    <w:p w:rsidR="00000000" w:rsidDel="00000000" w:rsidP="00000000" w:rsidRDefault="00000000" w:rsidRPr="00000000" w14:paraId="0000000F">
      <w:pPr>
        <w:spacing w:after="200" w:line="276" w:lineRule="auto"/>
        <w:jc w:val="both"/>
        <w:rPr>
          <w:color w:val="595959"/>
        </w:rPr>
      </w:pPr>
      <w:r w:rsidDel="00000000" w:rsidR="00000000" w:rsidRPr="00000000">
        <w:rPr>
          <w:rtl w:val="0"/>
        </w:rPr>
        <w:t xml:space="preserve">Asimismo, manifiesto que la información plasmada respecto del Resumen Ejecutivo en la última versión entregada a la Dirección de Promoción del Cine Mexicano tuvo modificaciones, debido a </w:t>
      </w:r>
      <w:r w:rsidDel="00000000" w:rsidR="00000000" w:rsidRPr="00000000">
        <w:rPr>
          <w:b w:val="1"/>
          <w:bCs w:val="1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rtl w:val="0"/>
        </w:rPr>
        <w:t xml:space="preserve">, </w:t>
      </w:r>
      <w:r w:rsidDel="00000000" w:rsidR="00000000" w:rsidRPr="00000000">
        <w:rPr>
          <w:rtl w:val="0"/>
        </w:rPr>
        <w:t xml:space="preserve">por lo que se adjunta el nuevo Resumen Ejecutivo y la información de la ratificación de aportaciones correspondiente a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jc w:val="both"/>
        <w:rPr>
          <w:b w:val="1"/>
          <w:bCs w:val="1"/>
          <w:i w:val="1"/>
          <w:iCs w:val="1"/>
          <w:color w:val="595959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spacing w:after="200" w:line="276" w:lineRule="auto"/>
        <w:jc w:val="both"/>
        <w:rPr/>
      </w:pPr>
      <w:r w:rsidDel="00000000" w:rsidR="00000000" w:rsidRPr="00000000">
        <w:rPr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b w:val="1"/>
          <w:bCs w:val="1"/>
          <w:i w:val="1"/>
          <w:iCs w:val="1"/>
          <w:color w:val="595959"/>
          <w:highlight w:val="yellow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highlight w:val="yellow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="276" w:lineRule="auto"/>
        <w:jc w:val="both"/>
        <w:rPr>
          <w:b w:val="1"/>
          <w:bCs w:val="1"/>
          <w:i w:val="1"/>
          <w:iCs w:val="1"/>
          <w:color w:val="595959"/>
          <w:highlight w:val="yellow"/>
        </w:rPr>
      </w:pPr>
      <w:r w:rsidDel="00000000" w:rsidR="00000000" w:rsidRPr="00000000">
        <w:rPr>
          <w:rtl w:val="0"/>
        </w:rPr>
        <w:t xml:space="preserve">Asimismo, manifiesto que la información plasmada respecto al acta constitutiva en la última versión entregada a la Dirección de Promoción del Cine Mexicano tuvo modificaciones, debido a </w:t>
      </w:r>
      <w:r w:rsidDel="00000000" w:rsidR="00000000" w:rsidRPr="00000000">
        <w:rPr>
          <w:b w:val="1"/>
          <w:bCs w:val="1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rtl w:val="0"/>
        </w:rPr>
        <w:t xml:space="preserve">, </w:t>
      </w:r>
      <w:r w:rsidDel="00000000" w:rsidR="00000000" w:rsidRPr="00000000">
        <w:rPr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440"/>
          <w:tab w:val="left" w:leader="none" w:pos="9180"/>
        </w:tabs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tabs>
          <w:tab w:val="left" w:leader="none" w:pos="1440"/>
          <w:tab w:val="left" w:leader="none" w:pos="918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tabs>
          <w:tab w:val="left" w:leader="none" w:pos="1440"/>
          <w:tab w:val="left" w:leader="none" w:pos="9180"/>
        </w:tabs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Opinión de cumplimiento de obligaciones fiscales (32-D) actualizada.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1440"/>
          <w:tab w:val="left" w:leader="none" w:pos="9180"/>
        </w:tabs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Comprobante de domicilio fiscal actualizado.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1440"/>
          <w:tab w:val="left" w:leader="none" w:pos="9180"/>
        </w:tabs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Constancia de situación fiscal actualizada.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tabs>
          <w:tab w:val="left" w:leader="none" w:pos="1440"/>
          <w:tab w:val="left" w:leader="none" w:pos="9180"/>
        </w:tabs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Constancia de Cumplimiento emitida por la DVRC.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tabs>
          <w:tab w:val="left" w:leader="none" w:pos="1440"/>
          <w:tab w:val="left" w:leader="none" w:pos="9180"/>
        </w:tabs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Presupuesto FOCINE y global firmado.</w:t>
      </w:r>
    </w:p>
    <w:p w:rsidR="00000000" w:rsidDel="00000000" w:rsidP="00000000" w:rsidRDefault="00000000" w:rsidRPr="00000000" w14:paraId="0000001B">
      <w:pPr>
        <w:tabs>
          <w:tab w:val="left" w:leader="none" w:pos="1440"/>
          <w:tab w:val="left" w:leader="none" w:pos="918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D">
      <w:pPr>
        <w:spacing w:after="200" w:line="276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76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ATENTAMENTE </w:t>
      </w:r>
    </w:p>
    <w:p w:rsidR="00000000" w:rsidDel="00000000" w:rsidP="00000000" w:rsidRDefault="00000000" w:rsidRPr="00000000" w14:paraId="0000001F">
      <w:pPr>
        <w:spacing w:after="200" w:line="276" w:lineRule="auto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</w:t>
      </w:r>
    </w:p>
    <w:p w:rsidR="00000000" w:rsidDel="00000000" w:rsidP="00000000" w:rsidRDefault="00000000" w:rsidRPr="00000000" w14:paraId="00000021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b w:val="1"/>
          <w:bCs w:val="1"/>
          <w:color w:val="595959"/>
        </w:rPr>
      </w:pPr>
      <w:r w:rsidDel="00000000" w:rsidR="00000000" w:rsidRPr="00000000">
        <w:rPr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