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jc w:val="center"/>
        <w:rPr>
          <w:b w:val="1"/>
          <w:bCs w:val="1"/>
          <w:u w:val="singl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jc w:val="center"/>
        <w:rPr>
          <w:b w:val="1"/>
          <w:bCs w:val="1"/>
          <w:u w:val="single"/>
        </w:rPr>
      </w:pPr>
      <w:r w:rsidDel="00000000" w:rsidR="00000000" w:rsidRPr="00000000">
        <w:rPr>
          <w:b w:val="1"/>
          <w:bCs w:val="1"/>
          <w:u w:val="single"/>
          <w:rtl w:val="0"/>
        </w:rPr>
        <w:t xml:space="preserve">ANEXO 9</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jc w:val="center"/>
        <w:rPr>
          <w:b w:val="1"/>
          <w:bCs w:val="1"/>
          <w:u w:val="singl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MODELO DE REPORTE DE AVANCES</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rtl w:val="0"/>
        </w:rPr>
      </w:r>
    </w:p>
    <w:p w:rsidR="00000000" w:rsidDel="00000000" w:rsidP="00000000" w:rsidRDefault="00000000" w:rsidRPr="00000000" w14:paraId="00000006">
      <w:pPr>
        <w:spacing w:line="276" w:lineRule="auto"/>
        <w:jc w:val="both"/>
        <w:rPr>
          <w:sz w:val="20"/>
          <w:szCs w:val="20"/>
          <w:highlight w:val="white"/>
        </w:rPr>
      </w:pPr>
      <w:r w:rsidDel="00000000" w:rsidR="00000000" w:rsidRPr="00000000">
        <w:rPr>
          <w:sz w:val="20"/>
          <w:szCs w:val="20"/>
          <w:highlight w:val="white"/>
          <w:rtl w:val="0"/>
        </w:rPr>
        <w:t xml:space="preserve">Si tu proyecto dura más de cuatro meses, deberás entregar un reporte de avances el cuál se compone de un reporte de actividades y uno de gastos que informe los primeros</w:t>
      </w:r>
      <w:r w:rsidDel="00000000" w:rsidR="00000000" w:rsidRPr="00000000">
        <w:rPr>
          <w:sz w:val="20"/>
          <w:szCs w:val="20"/>
          <w:rtl w:val="0"/>
        </w:rPr>
        <w:t xml:space="preserve"> cuatro </w:t>
      </w:r>
      <w:r w:rsidDel="00000000" w:rsidR="00000000" w:rsidRPr="00000000">
        <w:rPr>
          <w:sz w:val="20"/>
          <w:szCs w:val="20"/>
          <w:highlight w:val="white"/>
          <w:rtl w:val="0"/>
        </w:rPr>
        <w:t xml:space="preserve">meses de trabajo. </w:t>
      </w:r>
      <w:r w:rsidDel="00000000" w:rsidR="00000000" w:rsidRPr="00000000">
        <w:rPr>
          <w:b w:val="1"/>
          <w:bCs w:val="1"/>
          <w:sz w:val="20"/>
          <w:szCs w:val="20"/>
          <w:highlight w:val="white"/>
          <w:rtl w:val="0"/>
        </w:rPr>
        <w:t xml:space="preserve">La fecha límite para entregar el reporte de avances está plasmada en tu convenio.</w:t>
      </w:r>
      <w:r w:rsidDel="00000000" w:rsidR="00000000" w:rsidRPr="00000000">
        <w:rPr>
          <w:sz w:val="20"/>
          <w:szCs w:val="20"/>
          <w:highlight w:val="white"/>
          <w:rtl w:val="0"/>
        </w:rPr>
        <w:t xml:space="preserve"> Si tu proyecto dura menos de cuatro meses, sólo deberás entregar un reporte final de actividades, un reporte de gastos y un informe de revisión contable, cuyo modelo está disponible en el Anexo 9. </w:t>
      </w:r>
    </w:p>
    <w:p w:rsidR="00000000" w:rsidDel="00000000" w:rsidP="00000000" w:rsidRDefault="00000000" w:rsidRPr="00000000" w14:paraId="00000007">
      <w:pPr>
        <w:spacing w:line="276" w:lineRule="auto"/>
        <w:jc w:val="both"/>
        <w:rPr>
          <w:sz w:val="20"/>
          <w:szCs w:val="20"/>
          <w:highlight w:val="white"/>
        </w:rPr>
      </w:pPr>
      <w:r w:rsidDel="00000000" w:rsidR="00000000" w:rsidRPr="00000000">
        <w:rPr>
          <w:rtl w:val="0"/>
        </w:rPr>
      </w:r>
    </w:p>
    <w:p w:rsidR="00000000" w:rsidDel="00000000" w:rsidP="00000000" w:rsidRDefault="00000000" w:rsidRPr="00000000" w14:paraId="00000008">
      <w:pPr>
        <w:numPr>
          <w:ilvl w:val="0"/>
          <w:numId w:val="3"/>
        </w:numPr>
        <w:spacing w:line="276" w:lineRule="auto"/>
        <w:ind w:left="720" w:hanging="360"/>
        <w:rPr>
          <w:sz w:val="20"/>
          <w:szCs w:val="20"/>
          <w:highlight w:val="white"/>
        </w:rPr>
      </w:pPr>
      <w:r w:rsidDel="00000000" w:rsidR="00000000" w:rsidRPr="00000000">
        <w:rPr>
          <w:sz w:val="20"/>
          <w:szCs w:val="20"/>
          <w:highlight w:val="white"/>
          <w:rtl w:val="0"/>
        </w:rPr>
        <w:t xml:space="preserve">El reporte de actividades deberá ser integrado en un solo documento PDF. </w:t>
      </w:r>
    </w:p>
    <w:p w:rsidR="00000000" w:rsidDel="00000000" w:rsidP="00000000" w:rsidRDefault="00000000" w:rsidRPr="00000000" w14:paraId="00000009">
      <w:pPr>
        <w:numPr>
          <w:ilvl w:val="0"/>
          <w:numId w:val="3"/>
        </w:numPr>
        <w:spacing w:line="276" w:lineRule="auto"/>
        <w:ind w:left="720" w:hanging="360"/>
        <w:rPr>
          <w:sz w:val="20"/>
          <w:szCs w:val="20"/>
          <w:highlight w:val="white"/>
          <w:u w:val="none"/>
        </w:rPr>
      </w:pPr>
      <w:r w:rsidDel="00000000" w:rsidR="00000000" w:rsidRPr="00000000">
        <w:rPr>
          <w:sz w:val="20"/>
          <w:szCs w:val="20"/>
          <w:highlight w:val="white"/>
          <w:rtl w:val="0"/>
        </w:rPr>
        <w:t xml:space="preserve">El reporte de gastos se compone por tres documentos PDF: </w:t>
      </w:r>
      <w:r w:rsidDel="00000000" w:rsidR="00000000" w:rsidRPr="00000000">
        <w:rPr>
          <w:rtl w:val="0"/>
        </w:rPr>
      </w:r>
    </w:p>
    <w:p w:rsidR="00000000" w:rsidDel="00000000" w:rsidP="00000000" w:rsidRDefault="00000000" w:rsidRPr="00000000" w14:paraId="0000000A">
      <w:pPr>
        <w:numPr>
          <w:ilvl w:val="1"/>
          <w:numId w:val="3"/>
        </w:numPr>
        <w:spacing w:line="276" w:lineRule="auto"/>
        <w:ind w:left="1440" w:hanging="360"/>
        <w:rPr>
          <w:sz w:val="20"/>
          <w:szCs w:val="20"/>
          <w:highlight w:val="white"/>
        </w:rPr>
      </w:pPr>
      <w:r w:rsidDel="00000000" w:rsidR="00000000" w:rsidRPr="00000000">
        <w:rPr>
          <w:sz w:val="20"/>
          <w:szCs w:val="20"/>
          <w:highlight w:val="white"/>
          <w:rtl w:val="0"/>
        </w:rPr>
        <w:t xml:space="preserve">Anexo 8.1 Reporte de gastos  </w:t>
      </w:r>
    </w:p>
    <w:p w:rsidR="00000000" w:rsidDel="00000000" w:rsidP="00000000" w:rsidRDefault="00000000" w:rsidRPr="00000000" w14:paraId="0000000B">
      <w:pPr>
        <w:numPr>
          <w:ilvl w:val="1"/>
          <w:numId w:val="3"/>
        </w:numPr>
        <w:spacing w:line="276" w:lineRule="auto"/>
        <w:ind w:left="1440" w:hanging="360"/>
        <w:rPr>
          <w:sz w:val="20"/>
          <w:szCs w:val="20"/>
          <w:highlight w:val="white"/>
        </w:rPr>
      </w:pPr>
      <w:r w:rsidDel="00000000" w:rsidR="00000000" w:rsidRPr="00000000">
        <w:rPr>
          <w:sz w:val="20"/>
          <w:szCs w:val="20"/>
          <w:highlight w:val="white"/>
          <w:rtl w:val="0"/>
        </w:rPr>
        <w:t xml:space="preserve">Estados de cuenta bancarios (integrados en un solo documento)</w:t>
      </w:r>
    </w:p>
    <w:p w:rsidR="00000000" w:rsidDel="00000000" w:rsidP="00000000" w:rsidRDefault="00000000" w:rsidRPr="00000000" w14:paraId="0000000C">
      <w:pPr>
        <w:numPr>
          <w:ilvl w:val="1"/>
          <w:numId w:val="3"/>
        </w:numPr>
        <w:spacing w:line="276" w:lineRule="auto"/>
        <w:ind w:left="1440" w:hanging="360"/>
        <w:rPr>
          <w:sz w:val="20"/>
          <w:szCs w:val="20"/>
          <w:highlight w:val="white"/>
        </w:rPr>
      </w:pPr>
      <w:r w:rsidDel="00000000" w:rsidR="00000000" w:rsidRPr="00000000">
        <w:rPr>
          <w:sz w:val="20"/>
          <w:szCs w:val="20"/>
          <w:highlight w:val="white"/>
          <w:rtl w:val="0"/>
        </w:rPr>
        <w:t xml:space="preserve">CFDIs o </w:t>
      </w:r>
      <w:r w:rsidDel="00000000" w:rsidR="00000000" w:rsidRPr="00000000">
        <w:rPr>
          <w:sz w:val="20"/>
          <w:szCs w:val="20"/>
          <w:rtl w:val="0"/>
        </w:rPr>
        <w:t xml:space="preserve">comprobantes fiscales emitidos por residentes en el extranjero </w:t>
      </w:r>
      <w:r w:rsidDel="00000000" w:rsidR="00000000" w:rsidRPr="00000000">
        <w:rPr>
          <w:sz w:val="20"/>
          <w:szCs w:val="20"/>
          <w:highlight w:val="white"/>
          <w:rtl w:val="0"/>
        </w:rPr>
        <w:t xml:space="preserve">(integrados en un solo documento)</w:t>
      </w:r>
    </w:p>
    <w:p w:rsidR="00000000" w:rsidDel="00000000" w:rsidP="00000000" w:rsidRDefault="00000000" w:rsidRPr="00000000" w14:paraId="0000000D">
      <w:pPr>
        <w:numPr>
          <w:ilvl w:val="0"/>
          <w:numId w:val="3"/>
        </w:numPr>
        <w:spacing w:line="276" w:lineRule="auto"/>
        <w:ind w:left="720" w:hanging="360"/>
        <w:rPr>
          <w:sz w:val="20"/>
          <w:szCs w:val="20"/>
          <w:highlight w:val="white"/>
        </w:rPr>
      </w:pPr>
      <w:r w:rsidDel="00000000" w:rsidR="00000000" w:rsidRPr="00000000">
        <w:rPr>
          <w:sz w:val="20"/>
          <w:szCs w:val="20"/>
          <w:highlight w:val="white"/>
          <w:rtl w:val="0"/>
        </w:rPr>
        <w:t xml:space="preserve">Todos los documentos deberán enviarse en formato PDF. Procuremos proteger el medio ambiente. No hace falta imprimir y escanear.</w:t>
      </w:r>
    </w:p>
    <w:p w:rsidR="00000000" w:rsidDel="00000000" w:rsidP="00000000" w:rsidRDefault="00000000" w:rsidRPr="00000000" w14:paraId="0000000E">
      <w:pPr>
        <w:numPr>
          <w:ilvl w:val="0"/>
          <w:numId w:val="3"/>
        </w:numPr>
        <w:spacing w:line="276" w:lineRule="auto"/>
        <w:ind w:left="720" w:hanging="360"/>
        <w:jc w:val="both"/>
        <w:rPr>
          <w:sz w:val="20"/>
          <w:szCs w:val="20"/>
          <w:highlight w:val="white"/>
        </w:rPr>
      </w:pPr>
      <w:r w:rsidDel="00000000" w:rsidR="00000000" w:rsidRPr="00000000">
        <w:rPr>
          <w:sz w:val="20"/>
          <w:szCs w:val="20"/>
          <w:highlight w:val="white"/>
          <w:rtl w:val="0"/>
        </w:rPr>
        <w:t xml:space="preserve">Enviar este reporte por correo electrónico como documentos adjuntos a </w:t>
      </w:r>
      <w:r w:rsidDel="00000000" w:rsidR="00000000" w:rsidRPr="00000000">
        <w:rPr>
          <w:b w:val="1"/>
          <w:bCs w:val="1"/>
          <w:sz w:val="20"/>
          <w:szCs w:val="20"/>
          <w:highlight w:val="white"/>
          <w:rtl w:val="0"/>
        </w:rPr>
        <w:t xml:space="preserve">a.acervos</w:t>
      </w:r>
      <w:hyperlink r:id="rId7">
        <w:r w:rsidDel="00000000" w:rsidR="00000000" w:rsidRPr="00000000">
          <w:rPr>
            <w:b w:val="1"/>
            <w:bCs w:val="1"/>
            <w:sz w:val="20"/>
            <w:szCs w:val="20"/>
            <w:highlight w:val="white"/>
            <w:rtl w:val="0"/>
          </w:rPr>
          <w:t xml:space="preserve">@imcine.gob.mx</w:t>
        </w:r>
      </w:hyperlink>
      <w:r w:rsidDel="00000000" w:rsidR="00000000" w:rsidRPr="00000000">
        <w:rPr>
          <w:rtl w:val="0"/>
        </w:rPr>
      </w:r>
    </w:p>
    <w:p w:rsidR="00000000" w:rsidDel="00000000" w:rsidP="00000000" w:rsidRDefault="00000000" w:rsidRPr="00000000" w14:paraId="0000000F">
      <w:pPr>
        <w:spacing w:line="276" w:lineRule="auto"/>
        <w:jc w:val="both"/>
        <w:rPr>
          <w:b w:val="1"/>
          <w:bCs w:val="1"/>
          <w:sz w:val="20"/>
          <w:szCs w:val="20"/>
          <w:highlight w:val="white"/>
        </w:rPr>
      </w:pPr>
      <w:r w:rsidDel="00000000" w:rsidR="00000000" w:rsidRPr="00000000">
        <w:rPr>
          <w:rtl w:val="0"/>
        </w:rPr>
      </w:r>
    </w:p>
    <w:p w:rsidR="00000000" w:rsidDel="00000000" w:rsidP="00000000" w:rsidRDefault="00000000" w:rsidRPr="00000000" w14:paraId="00000010">
      <w:pPr>
        <w:spacing w:line="276" w:lineRule="auto"/>
        <w:jc w:val="both"/>
        <w:rPr>
          <w:sz w:val="20"/>
          <w:szCs w:val="20"/>
          <w:highlight w:val="white"/>
        </w:rPr>
      </w:pPr>
      <w:r w:rsidDel="00000000" w:rsidR="00000000" w:rsidRPr="00000000">
        <w:rPr>
          <w:sz w:val="20"/>
          <w:szCs w:val="20"/>
          <w:highlight w:val="white"/>
          <w:rtl w:val="0"/>
        </w:rPr>
        <w:t xml:space="preserve">Recuerda que el reporte de actividades deberá:</w:t>
      </w:r>
    </w:p>
    <w:p w:rsidR="00000000" w:rsidDel="00000000" w:rsidP="00000000" w:rsidRDefault="00000000" w:rsidRPr="00000000" w14:paraId="00000011">
      <w:pPr>
        <w:numPr>
          <w:ilvl w:val="0"/>
          <w:numId w:val="3"/>
        </w:numPr>
        <w:ind w:left="720" w:hanging="360"/>
        <w:rPr>
          <w:sz w:val="20"/>
          <w:szCs w:val="20"/>
        </w:rPr>
      </w:pPr>
      <w:r w:rsidDel="00000000" w:rsidR="00000000" w:rsidRPr="00000000">
        <w:rPr>
          <w:sz w:val="20"/>
          <w:szCs w:val="20"/>
          <w:rtl w:val="0"/>
        </w:rPr>
        <w:t xml:space="preserve">Incluir todos los puntos y en el mismo orden en que se describen a continuación.</w:t>
      </w:r>
    </w:p>
    <w:p w:rsidR="00000000" w:rsidDel="00000000" w:rsidP="00000000" w:rsidRDefault="00000000" w:rsidRPr="00000000" w14:paraId="00000012">
      <w:pPr>
        <w:numPr>
          <w:ilvl w:val="0"/>
          <w:numId w:val="3"/>
        </w:numPr>
        <w:ind w:left="720" w:hanging="360"/>
        <w:rPr>
          <w:sz w:val="20"/>
          <w:szCs w:val="20"/>
        </w:rPr>
      </w:pPr>
      <w:r w:rsidDel="00000000" w:rsidR="00000000" w:rsidRPr="00000000">
        <w:rPr>
          <w:sz w:val="20"/>
          <w:szCs w:val="20"/>
          <w:rtl w:val="0"/>
        </w:rPr>
        <w:t xml:space="preserve">Cada punto deberá estar redactado de manera clara y concisa.</w:t>
      </w:r>
    </w:p>
    <w:p w:rsidR="00000000" w:rsidDel="00000000" w:rsidP="00000000" w:rsidRDefault="00000000" w:rsidRPr="00000000" w14:paraId="00000013">
      <w:pPr>
        <w:numPr>
          <w:ilvl w:val="0"/>
          <w:numId w:val="3"/>
        </w:numPr>
        <w:spacing w:line="276" w:lineRule="auto"/>
        <w:ind w:left="720" w:hanging="360"/>
        <w:jc w:val="both"/>
        <w:rPr>
          <w:sz w:val="20"/>
          <w:szCs w:val="20"/>
        </w:rPr>
      </w:pPr>
      <w:r w:rsidDel="00000000" w:rsidR="00000000" w:rsidRPr="00000000">
        <w:rPr>
          <w:sz w:val="20"/>
          <w:szCs w:val="20"/>
          <w:highlight w:val="white"/>
          <w:rtl w:val="0"/>
        </w:rPr>
        <w:t xml:space="preserve">Revisar que la información del proyecto coincida con la información establecida en el convenio (nombres completos, montos, fechas, número de convenio, etc.).</w:t>
      </w:r>
      <w:r w:rsidDel="00000000" w:rsidR="00000000" w:rsidRPr="00000000">
        <w:rPr>
          <w:rtl w:val="0"/>
        </w:rPr>
      </w:r>
    </w:p>
    <w:p w:rsidR="00000000" w:rsidDel="00000000" w:rsidP="00000000" w:rsidRDefault="00000000" w:rsidRPr="00000000" w14:paraId="00000014">
      <w:pPr>
        <w:numPr>
          <w:ilvl w:val="0"/>
          <w:numId w:val="3"/>
        </w:numPr>
        <w:spacing w:line="276" w:lineRule="auto"/>
        <w:ind w:left="720" w:hanging="360"/>
        <w:jc w:val="both"/>
        <w:rPr>
          <w:sz w:val="20"/>
          <w:szCs w:val="20"/>
          <w:highlight w:val="white"/>
        </w:rPr>
      </w:pPr>
      <w:r w:rsidDel="00000000" w:rsidR="00000000" w:rsidRPr="00000000">
        <w:rPr>
          <w:sz w:val="20"/>
          <w:szCs w:val="20"/>
          <w:highlight w:val="white"/>
          <w:rtl w:val="0"/>
        </w:rPr>
        <w:t xml:space="preserve">Considera que lo aquí presentado también deberás entregarlo como parte de tu reporte final.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16">
      <w:pPr>
        <w:widowControl w:val="0"/>
        <w:numPr>
          <w:ilvl w:val="0"/>
          <w:numId w:val="6"/>
        </w:numPr>
        <w:pBdr>
          <w:top w:space="0" w:sz="0" w:val="nil"/>
          <w:left w:space="0" w:sz="0" w:val="nil"/>
          <w:bottom w:space="0" w:sz="0" w:val="nil"/>
          <w:right w:space="0" w:sz="0" w:val="nil"/>
          <w:between w:space="0" w:sz="0" w:val="nil"/>
        </w:pBdr>
        <w:spacing w:line="240" w:lineRule="auto"/>
        <w:ind w:left="720" w:hanging="360"/>
        <w:rPr>
          <w:b w:val="1"/>
          <w:bCs w:val="1"/>
          <w:color w:val="000000"/>
        </w:rPr>
      </w:pPr>
      <w:r w:rsidDel="00000000" w:rsidR="00000000" w:rsidRPr="00000000">
        <w:rPr>
          <w:b w:val="1"/>
          <w:bCs w:val="1"/>
          <w:rtl w:val="0"/>
        </w:rPr>
        <w:t xml:space="preserve">Información del proyecto</w:t>
      </w: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tbl>
      <w:tblPr>
        <w:tblStyle w:val="Table1"/>
        <w:tblW w:w="897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9"/>
        <w:gridCol w:w="3193"/>
        <w:gridCol w:w="2976"/>
        <w:tblGridChange w:id="0">
          <w:tblGrid>
            <w:gridCol w:w="2809"/>
            <w:gridCol w:w="3193"/>
            <w:gridCol w:w="2976"/>
          </w:tblGrid>
        </w:tblGridChange>
      </w:tblGrid>
      <w:tr>
        <w:trPr>
          <w:cantSplit w:val="0"/>
          <w:trHeight w:val="548" w:hRule="atLeast"/>
          <w:tblHeader w:val="1"/>
        </w:trPr>
        <w:tc>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Nombre del proyecto:</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rPr>
                <w:color w:val="666666"/>
                <w:sz w:val="20"/>
                <w:szCs w:val="20"/>
              </w:rPr>
            </w:pPr>
            <w:r w:rsidDel="00000000" w:rsidR="00000000" w:rsidRPr="00000000">
              <w:rPr>
                <w:color w:val="666666"/>
                <w:sz w:val="20"/>
                <w:szCs w:val="20"/>
                <w:rtl w:val="0"/>
              </w:rPr>
              <w:t xml:space="preserve">Tal como aparece en tu convenio</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rPr>
                <w:color w:val="666666"/>
                <w:sz w:val="20"/>
                <w:szCs w:val="20"/>
              </w:rPr>
            </w:pPr>
            <w:r w:rsidDel="00000000" w:rsidR="00000000" w:rsidRPr="00000000">
              <w:rPr>
                <w:rtl w:val="0"/>
              </w:rPr>
            </w:r>
          </w:p>
        </w:tc>
        <w:tc>
          <w:tcPr>
            <w:gridSpan w:val="2"/>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531" w:hRule="atLeast"/>
          <w:tblHeader w:val="0"/>
        </w:trPr>
        <w:tc>
          <w:tcPr>
            <w:tcBorders>
              <w:right w:color="000000" w:space="0" w:sz="4" w:val="single"/>
            </w:tcBorders>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rPr/>
            </w:pPr>
            <w:r w:rsidDel="00000000" w:rsidR="00000000" w:rsidRPr="00000000">
              <w:rPr>
                <w:color w:val="000000"/>
                <w:rtl w:val="0"/>
              </w:rPr>
              <w:t xml:space="preserve">Nombre de la </w:t>
            </w:r>
            <w:r w:rsidDel="00000000" w:rsidR="00000000" w:rsidRPr="00000000">
              <w:rPr>
                <w:rtl w:val="0"/>
              </w:rPr>
              <w:t xml:space="preserve">persona beneficiaria:</w:t>
            </w:r>
          </w:p>
          <w:p w:rsidR="00000000" w:rsidDel="00000000" w:rsidP="00000000" w:rsidRDefault="00000000" w:rsidRPr="00000000" w14:paraId="00000020">
            <w:pPr>
              <w:spacing w:line="240" w:lineRule="auto"/>
              <w:rPr>
                <w:color w:val="666666"/>
                <w:sz w:val="20"/>
                <w:szCs w:val="20"/>
              </w:rPr>
            </w:pPr>
            <w:r w:rsidDel="00000000" w:rsidR="00000000" w:rsidRPr="00000000">
              <w:rPr>
                <w:color w:val="666666"/>
                <w:sz w:val="20"/>
                <w:szCs w:val="20"/>
                <w:rtl w:val="0"/>
              </w:rPr>
              <w:t xml:space="preserve">Tal como aparece en tu convenio</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rPr>
                <w:color w:val="666666"/>
                <w:sz w:val="20"/>
                <w:szCs w:val="20"/>
              </w:rPr>
            </w:pP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tc>
      </w:tr>
      <w:tr>
        <w:trPr>
          <w:cantSplit w:val="0"/>
          <w:trHeight w:val="531" w:hRule="atLeast"/>
          <w:tblHeader w:val="0"/>
        </w:trPr>
        <w:tc>
          <w:tcPr>
            <w:tcBorders>
              <w:right w:color="000000" w:space="0" w:sz="4" w:val="single"/>
            </w:tcBorders>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Nombre de la persona responsable ejecutiva:</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rPr>
                <w:color w:val="666666"/>
                <w:sz w:val="20"/>
                <w:szCs w:val="20"/>
              </w:rPr>
            </w:pPr>
            <w:r w:rsidDel="00000000" w:rsidR="00000000" w:rsidRPr="00000000">
              <w:rPr>
                <w:color w:val="666666"/>
                <w:sz w:val="20"/>
                <w:szCs w:val="20"/>
                <w:rtl w:val="0"/>
              </w:rPr>
              <w:t xml:space="preserve">En caso de que aplique</w:t>
            </w:r>
          </w:p>
        </w:tc>
        <w:tc>
          <w:tcPr>
            <w:gridSpan w:val="2"/>
            <w:tcBorders>
              <w:left w:color="000000" w:space="0" w:sz="4" w:val="single"/>
            </w:tcBorders>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tc>
      </w:tr>
      <w:tr>
        <w:trPr>
          <w:cantSplit w:val="0"/>
          <w:trHeight w:val="240" w:hRule="atLeast"/>
          <w:tblHeader w:val="0"/>
        </w:trPr>
        <w:tc>
          <w:tcPr>
            <w:tcBorders>
              <w:left w:color="ffffff" w:space="0" w:sz="4" w:val="single"/>
              <w:right w:color="ffffff" w:space="0" w:sz="4" w:val="single"/>
            </w:tcBorders>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tc>
        <w:tc>
          <w:tcPr>
            <w:gridSpan w:val="2"/>
            <w:tcBorders>
              <w:left w:color="ffffff" w:space="0" w:sz="4" w:val="single"/>
            </w:tcBorders>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tc>
      </w:tr>
      <w:tr>
        <w:trPr>
          <w:cantSplit w:val="0"/>
          <w:trHeight w:val="750" w:hRule="atLeast"/>
          <w:tblHeader w:val="0"/>
        </w:trPr>
        <w:tc>
          <w:tcPr>
            <w:tcBorders>
              <w:right w:color="000000" w:space="0" w:sz="4" w:val="single"/>
            </w:tcBorders>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Periodo total que abarca el proyecto:</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jc w:val="center"/>
              <w:rPr>
                <w:color w:val="00000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jc w:val="center"/>
              <w:rPr>
                <w:color w:val="000000"/>
              </w:rPr>
            </w:pPr>
            <w:r w:rsidDel="00000000" w:rsidR="00000000" w:rsidRPr="00000000">
              <w:rPr>
                <w:color w:val="000000"/>
                <w:rtl w:val="0"/>
              </w:rPr>
              <w:t xml:space="preserve">_______________</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jc w:val="center"/>
              <w:rPr>
                <w:color w:val="666666"/>
                <w:sz w:val="20"/>
                <w:szCs w:val="20"/>
              </w:rPr>
            </w:pPr>
            <w:r w:rsidDel="00000000" w:rsidR="00000000" w:rsidRPr="00000000">
              <w:rPr>
                <w:color w:val="666666"/>
                <w:sz w:val="20"/>
                <w:szCs w:val="20"/>
                <w:rtl w:val="0"/>
              </w:rPr>
              <w:t xml:space="preserve">DD/MM/AAAA</w:t>
            </w:r>
          </w:p>
        </w:tc>
        <w:tc>
          <w:tcPr>
            <w:tcBorders>
              <w:left w:color="000000" w:space="0" w:sz="4" w:val="single"/>
            </w:tcBorders>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jc w:val="center"/>
              <w:rPr>
                <w:color w:val="00000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jc w:val="center"/>
              <w:rPr>
                <w:color w:val="000000"/>
              </w:rPr>
            </w:pPr>
            <w:r w:rsidDel="00000000" w:rsidR="00000000" w:rsidRPr="00000000">
              <w:rPr>
                <w:color w:val="000000"/>
                <w:rtl w:val="0"/>
              </w:rPr>
              <w:t xml:space="preserve">_______________</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jc w:val="center"/>
              <w:rPr>
                <w:color w:val="666666"/>
                <w:sz w:val="20"/>
                <w:szCs w:val="20"/>
              </w:rPr>
            </w:pPr>
            <w:r w:rsidDel="00000000" w:rsidR="00000000" w:rsidRPr="00000000">
              <w:rPr>
                <w:color w:val="666666"/>
                <w:sz w:val="20"/>
                <w:szCs w:val="20"/>
                <w:rtl w:val="0"/>
              </w:rPr>
              <w:t xml:space="preserve">DD/MM/AAAA</w:t>
            </w:r>
          </w:p>
        </w:tc>
      </w:tr>
      <w:tr>
        <w:trPr>
          <w:cantSplit w:val="0"/>
          <w:trHeight w:val="840" w:hRule="atLeast"/>
          <w:tblHeader w:val="0"/>
        </w:trPr>
        <w:tc>
          <w:tcPr>
            <w:tcBorders>
              <w:right w:color="000000" w:space="0" w:sz="4" w:val="single"/>
            </w:tcBorders>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Periodo que reporta:</w:t>
            </w:r>
          </w:p>
        </w:tc>
        <w:tc>
          <w:tcPr>
            <w:tcBorders>
              <w:left w:color="000000" w:space="0" w:sz="4" w:val="single"/>
              <w:right w:color="000000" w:space="0" w:sz="4" w:val="single"/>
            </w:tcBorders>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jc w:val="center"/>
              <w:rPr>
                <w:color w:val="00000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jc w:val="center"/>
              <w:rPr>
                <w:color w:val="000000"/>
              </w:rPr>
            </w:pPr>
            <w:r w:rsidDel="00000000" w:rsidR="00000000" w:rsidRPr="00000000">
              <w:rPr>
                <w:color w:val="000000"/>
                <w:rtl w:val="0"/>
              </w:rPr>
              <w:t xml:space="preserve">_______________</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jc w:val="center"/>
              <w:rPr>
                <w:color w:val="666666"/>
                <w:sz w:val="20"/>
                <w:szCs w:val="20"/>
              </w:rPr>
            </w:pPr>
            <w:r w:rsidDel="00000000" w:rsidR="00000000" w:rsidRPr="00000000">
              <w:rPr>
                <w:color w:val="666666"/>
                <w:sz w:val="20"/>
                <w:szCs w:val="20"/>
                <w:rtl w:val="0"/>
              </w:rPr>
              <w:t xml:space="preserve">DD/MM/AAAA</w:t>
            </w:r>
          </w:p>
        </w:tc>
        <w:tc>
          <w:tcPr>
            <w:tcBorders>
              <w:left w:color="000000" w:space="0" w:sz="4" w:val="single"/>
            </w:tcBorders>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jc w:val="center"/>
              <w:rPr>
                <w:color w:val="00000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jc w:val="center"/>
              <w:rPr>
                <w:color w:val="000000"/>
              </w:rPr>
            </w:pPr>
            <w:r w:rsidDel="00000000" w:rsidR="00000000" w:rsidRPr="00000000">
              <w:rPr>
                <w:color w:val="000000"/>
                <w:rtl w:val="0"/>
              </w:rPr>
              <w:t xml:space="preserve">_______________</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jc w:val="center"/>
              <w:rPr>
                <w:color w:val="666666"/>
                <w:sz w:val="20"/>
                <w:szCs w:val="20"/>
              </w:rPr>
            </w:pPr>
            <w:r w:rsidDel="00000000" w:rsidR="00000000" w:rsidRPr="00000000">
              <w:rPr>
                <w:color w:val="666666"/>
                <w:sz w:val="20"/>
                <w:szCs w:val="20"/>
                <w:rtl w:val="0"/>
              </w:rPr>
              <w:t xml:space="preserve">DD/MM/AAAA</w:t>
            </w:r>
          </w:p>
        </w:tc>
      </w:tr>
    </w:tbl>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tbl>
      <w:tblPr>
        <w:tblStyle w:val="Table2"/>
        <w:tblW w:w="897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9"/>
        <w:gridCol w:w="3176"/>
        <w:gridCol w:w="2993"/>
        <w:tblGridChange w:id="0">
          <w:tblGrid>
            <w:gridCol w:w="2809"/>
            <w:gridCol w:w="3176"/>
            <w:gridCol w:w="2993"/>
          </w:tblGrid>
        </w:tblGridChange>
      </w:tblGrid>
      <w:tr>
        <w:trPr>
          <w:cantSplit w:val="0"/>
          <w:trHeight w:val="1052" w:hRule="atLeast"/>
          <w:tblHeader w:val="0"/>
        </w:trPr>
        <w:tc>
          <w:tcPr>
            <w:vAlign w:val="center"/>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Instrumento jurídico:</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jc w:val="center"/>
              <w:rPr>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jc w:val="center"/>
              <w:rPr>
                <w:color w:val="000000"/>
              </w:rPr>
            </w:pPr>
            <w:r w:rsidDel="00000000" w:rsidR="00000000" w:rsidRPr="00000000">
              <w:rPr>
                <w:color w:val="000000"/>
                <w:rtl w:val="0"/>
              </w:rPr>
              <w:t xml:space="preserve">_____________________</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jc w:val="center"/>
              <w:rPr>
                <w:color w:val="666666"/>
                <w:sz w:val="20"/>
                <w:szCs w:val="20"/>
              </w:rPr>
            </w:pPr>
            <w:r w:rsidDel="00000000" w:rsidR="00000000" w:rsidRPr="00000000">
              <w:rPr>
                <w:color w:val="666666"/>
                <w:sz w:val="20"/>
                <w:szCs w:val="20"/>
                <w:rtl w:val="0"/>
              </w:rPr>
              <w:t xml:space="preserve">No. de convenio</w:t>
            </w:r>
          </w:p>
        </w:tc>
        <w:tc>
          <w:tcPr/>
          <w:p w:rsidR="00000000" w:rsidDel="00000000" w:rsidP="00000000" w:rsidRDefault="00000000" w:rsidRPr="00000000" w14:paraId="00000043">
            <w:pPr>
              <w:spacing w:line="240" w:lineRule="auto"/>
              <w:jc w:val="center"/>
              <w:rPr>
                <w:color w:val="000000"/>
              </w:rPr>
            </w:pPr>
            <w:r w:rsidDel="00000000" w:rsidR="00000000" w:rsidRPr="00000000">
              <w:rPr>
                <w:color w:val="666666"/>
                <w:sz w:val="20"/>
                <w:szCs w:val="20"/>
                <w:rtl w:val="0"/>
              </w:rPr>
              <w:t xml:space="preserve">Fecha de celebración del convenio:</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jc w:val="center"/>
              <w:rPr>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jc w:val="center"/>
              <w:rPr>
                <w:color w:val="000000"/>
              </w:rPr>
            </w:pPr>
            <w:r w:rsidDel="00000000" w:rsidR="00000000" w:rsidRPr="00000000">
              <w:rPr>
                <w:color w:val="000000"/>
                <w:rtl w:val="0"/>
              </w:rPr>
              <w:t xml:space="preserve">_____________________</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jc w:val="center"/>
              <w:rPr>
                <w:color w:val="666666"/>
                <w:sz w:val="20"/>
                <w:szCs w:val="20"/>
              </w:rPr>
            </w:pPr>
            <w:r w:rsidDel="00000000" w:rsidR="00000000" w:rsidRPr="00000000">
              <w:rPr>
                <w:color w:val="666666"/>
                <w:sz w:val="20"/>
                <w:szCs w:val="20"/>
                <w:rtl w:val="0"/>
              </w:rPr>
              <w:t xml:space="preserve">DD/MM/AAAA</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jc w:val="center"/>
              <w:rPr>
                <w:color w:val="666666"/>
                <w:sz w:val="20"/>
                <w:szCs w:val="2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rPr>
                <w:color w:val="666666"/>
                <w:sz w:val="20"/>
                <w:szCs w:val="20"/>
              </w:rPr>
            </w:pPr>
            <w:r w:rsidDel="00000000" w:rsidR="00000000" w:rsidRPr="00000000">
              <w:rPr>
                <w:rtl w:val="0"/>
              </w:rPr>
            </w:r>
          </w:p>
        </w:tc>
      </w:tr>
    </w:tbl>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C">
      <w:pPr>
        <w:widowControl w:val="0"/>
        <w:numPr>
          <w:ilvl w:val="0"/>
          <w:numId w:val="6"/>
        </w:numPr>
        <w:pBdr>
          <w:top w:space="0" w:sz="0" w:val="nil"/>
          <w:left w:space="0" w:sz="0" w:val="nil"/>
          <w:bottom w:space="0" w:sz="0" w:val="nil"/>
          <w:right w:space="0" w:sz="0" w:val="nil"/>
          <w:between w:space="0" w:sz="0" w:val="nil"/>
        </w:pBdr>
        <w:spacing w:line="240" w:lineRule="auto"/>
        <w:ind w:left="720" w:hanging="360"/>
        <w:rPr>
          <w:b w:val="1"/>
          <w:bCs w:val="1"/>
          <w:color w:val="000000"/>
        </w:rPr>
      </w:pPr>
      <w:r w:rsidDel="00000000" w:rsidR="00000000" w:rsidRPr="00000000">
        <w:rPr>
          <w:b w:val="1"/>
          <w:bCs w:val="1"/>
          <w:color w:val="000000"/>
          <w:rtl w:val="0"/>
        </w:rPr>
        <w:t xml:space="preserve">Reporte de avances </w:t>
      </w:r>
      <w:r w:rsidDel="00000000" w:rsidR="00000000" w:rsidRPr="00000000">
        <w:rPr>
          <w:b w:val="1"/>
          <w:bCs w:val="1"/>
          <w:rtl w:val="0"/>
        </w:rPr>
        <w:t xml:space="preserve">contables</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tbl>
      <w:tblPr>
        <w:tblStyle w:val="Table3"/>
        <w:tblW w:w="897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0"/>
        <w:gridCol w:w="3030"/>
        <w:gridCol w:w="2850"/>
        <w:tblGridChange w:id="0">
          <w:tblGrid>
            <w:gridCol w:w="3090"/>
            <w:gridCol w:w="3030"/>
            <w:gridCol w:w="2850"/>
          </w:tblGrid>
        </w:tblGridChange>
      </w:tblGrid>
      <w:tr>
        <w:trPr>
          <w:cantSplit w:val="0"/>
          <w:tblHeader w:val="0"/>
        </w:trPr>
        <w:tc>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Monto total </w:t>
            </w:r>
            <w:r w:rsidDel="00000000" w:rsidR="00000000" w:rsidRPr="00000000">
              <w:rPr>
                <w:rtl w:val="0"/>
              </w:rPr>
              <w:t xml:space="preserve">aprobado</w:t>
            </w:r>
            <w:r w:rsidDel="00000000" w:rsidR="00000000" w:rsidRPr="00000000">
              <w:rPr>
                <w:color w:val="000000"/>
                <w:rtl w:val="0"/>
              </w:rPr>
              <w:t xml:space="preserve">:</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rPr/>
            </w:pPr>
            <w:r w:rsidDel="00000000" w:rsidR="00000000" w:rsidRPr="00000000">
              <w:rPr>
                <w:color w:val="666666"/>
                <w:sz w:val="20"/>
                <w:szCs w:val="20"/>
                <w:rtl w:val="0"/>
              </w:rPr>
              <w:t xml:space="preserve">(Recurso FOCINE)</w:t>
            </w:r>
            <w:r w:rsidDel="00000000" w:rsidR="00000000" w:rsidRPr="00000000">
              <w:rPr>
                <w:rtl w:val="0"/>
              </w:rPr>
            </w:r>
          </w:p>
        </w:tc>
        <w:tc>
          <w:tcPr>
            <w:gridSpan w:val="2"/>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Monto de </w:t>
            </w:r>
            <w:r w:rsidDel="00000000" w:rsidR="00000000" w:rsidRPr="00000000">
              <w:rPr>
                <w:rtl w:val="0"/>
              </w:rPr>
              <w:t xml:space="preserve">gastos generados</w:t>
            </w:r>
            <w:r w:rsidDel="00000000" w:rsidR="00000000" w:rsidRPr="00000000">
              <w:rPr>
                <w:color w:val="000000"/>
                <w:rtl w:val="0"/>
              </w:rPr>
              <w:t xml:space="preserve"> a la fecha:</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rPr/>
            </w:pPr>
            <w:r w:rsidDel="00000000" w:rsidR="00000000" w:rsidRPr="00000000">
              <w:rPr>
                <w:color w:val="666666"/>
                <w:sz w:val="20"/>
                <w:szCs w:val="20"/>
                <w:rtl w:val="0"/>
              </w:rPr>
              <w:t xml:space="preserve">(para proyectos de más de un año)</w:t>
            </w:r>
            <w:r w:rsidDel="00000000" w:rsidR="00000000" w:rsidRPr="00000000">
              <w:rPr>
                <w:rtl w:val="0"/>
              </w:rPr>
            </w:r>
          </w:p>
        </w:tc>
        <w:tc>
          <w:tcPr>
            <w:gridSpan w:val="2"/>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tc>
      </w:tr>
      <w:tr>
        <w:trPr>
          <w:cantSplit w:val="0"/>
          <w:trHeight w:val="720.9375" w:hRule="atLeast"/>
          <w:tblHeader w:val="0"/>
        </w:trPr>
        <w:tc>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Monto de egresos durante el periodo reportado:</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rPr>
                <w:color w:val="666666"/>
                <w:sz w:val="20"/>
                <w:szCs w:val="20"/>
              </w:rPr>
            </w:pPr>
            <w:r w:rsidDel="00000000" w:rsidR="00000000" w:rsidRPr="00000000">
              <w:rPr>
                <w:color w:val="666666"/>
                <w:sz w:val="20"/>
                <w:szCs w:val="20"/>
                <w:rtl w:val="0"/>
              </w:rPr>
              <w:t xml:space="preserve">(año fiscal en curso)</w:t>
            </w:r>
          </w:p>
        </w:tc>
        <w:tc>
          <w:tcPr>
            <w:gridSpan w:val="2"/>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tc>
      </w:tr>
      <w:tr>
        <w:trPr>
          <w:cantSplit w:val="0"/>
          <w:trHeight w:val="513" w:hRule="atLeast"/>
          <w:tblHeader w:val="0"/>
        </w:trPr>
        <w:tc>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t xml:space="preserve">Porcentajes</w:t>
            </w:r>
            <w:r w:rsidDel="00000000" w:rsidR="00000000" w:rsidRPr="00000000">
              <w:rPr>
                <w:color w:val="000000"/>
                <w:rtl w:val="0"/>
              </w:rPr>
              <w:t xml:space="preserve"> de avance:</w:t>
            </w:r>
          </w:p>
        </w:tc>
        <w:tc>
          <w:tcPr>
            <w:tcBorders>
              <w:right w:color="000000" w:space="0" w:sz="4" w:val="single"/>
            </w:tcBorders>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De actividades _____%</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Borders>
              <w:left w:color="000000" w:space="0" w:sz="4" w:val="single"/>
            </w:tcBorders>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De gastos ______%</w:t>
            </w:r>
          </w:p>
        </w:tc>
      </w:tr>
    </w:tbl>
    <w:p w:rsidR="00000000" w:rsidDel="00000000" w:rsidP="00000000" w:rsidRDefault="00000000" w:rsidRPr="00000000" w14:paraId="00000061">
      <w:pPr>
        <w:widowControl w:val="0"/>
        <w:spacing w:line="276" w:lineRule="auto"/>
        <w:ind w:left="0" w:firstLine="0"/>
        <w:jc w:val="both"/>
        <w:rPr>
          <w:color w:val="666666"/>
          <w:sz w:val="20"/>
          <w:szCs w:val="20"/>
        </w:rPr>
      </w:pPr>
      <w:r w:rsidDel="00000000" w:rsidR="00000000" w:rsidRPr="00000000">
        <w:rPr>
          <w:rtl w:val="0"/>
        </w:rPr>
      </w:r>
    </w:p>
    <w:p w:rsidR="00000000" w:rsidDel="00000000" w:rsidP="00000000" w:rsidRDefault="00000000" w:rsidRPr="00000000" w14:paraId="00000062">
      <w:pPr>
        <w:widowControl w:val="0"/>
        <w:spacing w:line="276" w:lineRule="auto"/>
        <w:ind w:left="0" w:firstLine="0"/>
        <w:jc w:val="both"/>
        <w:rPr>
          <w:color w:val="666666"/>
          <w:sz w:val="20"/>
          <w:szCs w:val="20"/>
        </w:rPr>
      </w:pPr>
      <w:r w:rsidDel="00000000" w:rsidR="00000000" w:rsidRPr="00000000">
        <w:rPr>
          <w:rtl w:val="0"/>
        </w:rPr>
      </w:r>
    </w:p>
    <w:p w:rsidR="00000000" w:rsidDel="00000000" w:rsidP="00000000" w:rsidRDefault="00000000" w:rsidRPr="00000000" w14:paraId="00000063">
      <w:pPr>
        <w:numPr>
          <w:ilvl w:val="0"/>
          <w:numId w:val="6"/>
        </w:numPr>
        <w:spacing w:line="240" w:lineRule="auto"/>
        <w:ind w:left="720" w:hanging="360"/>
        <w:rPr>
          <w:b w:val="1"/>
          <w:bCs w:val="1"/>
        </w:rPr>
      </w:pPr>
      <w:r w:rsidDel="00000000" w:rsidR="00000000" w:rsidRPr="00000000">
        <w:rPr>
          <w:b w:val="1"/>
          <w:bCs w:val="1"/>
          <w:rtl w:val="0"/>
        </w:rPr>
        <w:t xml:space="preserve">Reporte de avances del proyecto</w:t>
      </w:r>
    </w:p>
    <w:p w:rsidR="00000000" w:rsidDel="00000000" w:rsidP="00000000" w:rsidRDefault="00000000" w:rsidRPr="00000000" w14:paraId="00000064">
      <w:pPr>
        <w:spacing w:line="240" w:lineRule="auto"/>
        <w:ind w:left="720" w:firstLine="0"/>
        <w:rPr>
          <w:b w:val="1"/>
          <w:bCs w:val="1"/>
        </w:rPr>
      </w:pPr>
      <w:r w:rsidDel="00000000" w:rsidR="00000000" w:rsidRPr="00000000">
        <w:rPr>
          <w:rtl w:val="0"/>
        </w:rPr>
      </w:r>
    </w:p>
    <w:p w:rsidR="00000000" w:rsidDel="00000000" w:rsidP="00000000" w:rsidRDefault="00000000" w:rsidRPr="00000000" w14:paraId="00000065">
      <w:pPr>
        <w:numPr>
          <w:ilvl w:val="0"/>
          <w:numId w:val="7"/>
        </w:numPr>
        <w:spacing w:line="276" w:lineRule="auto"/>
        <w:ind w:left="720" w:hanging="360"/>
        <w:jc w:val="both"/>
        <w:rPr>
          <w:color w:val="666666"/>
        </w:rPr>
      </w:pPr>
      <w:r w:rsidDel="00000000" w:rsidR="00000000" w:rsidRPr="00000000">
        <w:rPr>
          <w:color w:val="666666"/>
          <w:sz w:val="20"/>
          <w:szCs w:val="20"/>
          <w:rtl w:val="0"/>
        </w:rPr>
        <w:t xml:space="preserve">Avance de actividades realizadas y resultados alcanzados con respecto a los objetivos planteados en el proyecto y convenio</w:t>
      </w:r>
      <w:r w:rsidDel="00000000" w:rsidR="00000000" w:rsidRPr="00000000">
        <w:rPr>
          <w:color w:val="666666"/>
          <w:rtl w:val="0"/>
        </w:rPr>
        <w:t xml:space="preserve">:</w:t>
      </w:r>
    </w:p>
    <w:p w:rsidR="00000000" w:rsidDel="00000000" w:rsidP="00000000" w:rsidRDefault="00000000" w:rsidRPr="00000000" w14:paraId="00000066">
      <w:pPr>
        <w:spacing w:line="276" w:lineRule="auto"/>
        <w:ind w:left="720" w:firstLine="0"/>
        <w:jc w:val="both"/>
        <w:rPr>
          <w:color w:val="666666"/>
        </w:rPr>
      </w:pPr>
      <w:r w:rsidDel="00000000" w:rsidR="00000000" w:rsidRPr="00000000">
        <w:rPr>
          <w:rtl w:val="0"/>
        </w:rPr>
      </w:r>
    </w:p>
    <w:tbl>
      <w:tblPr>
        <w:tblStyle w:val="Table4"/>
        <w:tblpPr w:leftFromText="180" w:rightFromText="180" w:topFromText="180" w:bottomFromText="180" w:vertAnchor="text" w:horzAnchor="text" w:tblpX="105" w:tblpY="0"/>
        <w:tblW w:w="9450.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40"/>
        <w:gridCol w:w="1425"/>
        <w:gridCol w:w="4485"/>
        <w:tblGridChange w:id="0">
          <w:tblGrid>
            <w:gridCol w:w="3540"/>
            <w:gridCol w:w="1425"/>
            <w:gridCol w:w="4485"/>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7">
            <w:pPr>
              <w:spacing w:line="240" w:lineRule="auto"/>
              <w:jc w:val="center"/>
              <w:rPr/>
            </w:pPr>
            <w:r w:rsidDel="00000000" w:rsidR="00000000" w:rsidRPr="00000000">
              <w:rPr>
                <w:rtl w:val="0"/>
              </w:rPr>
              <w:t xml:space="preserve">Objetivo</w:t>
            </w:r>
          </w:p>
          <w:p w:rsidR="00000000" w:rsidDel="00000000" w:rsidP="00000000" w:rsidRDefault="00000000" w:rsidRPr="00000000" w14:paraId="00000068">
            <w:pPr>
              <w:widowControl w:val="0"/>
              <w:spacing w:line="240" w:lineRule="auto"/>
              <w:jc w:val="center"/>
              <w:rPr>
                <w:color w:val="666666"/>
                <w:sz w:val="20"/>
                <w:szCs w:val="20"/>
              </w:rPr>
            </w:pPr>
            <w:r w:rsidDel="00000000" w:rsidR="00000000" w:rsidRPr="00000000">
              <w:rPr>
                <w:color w:val="666666"/>
                <w:rtl w:val="0"/>
              </w:rPr>
              <w:t xml:space="preserve">Tal cual aparece en el convenio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9">
            <w:pPr>
              <w:spacing w:line="240" w:lineRule="auto"/>
              <w:jc w:val="center"/>
              <w:rPr/>
            </w:pPr>
            <w:r w:rsidDel="00000000" w:rsidR="00000000" w:rsidRPr="00000000">
              <w:rPr>
                <w:rtl w:val="0"/>
              </w:rPr>
              <w:t xml:space="preserve">Porcentaje de avance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A">
            <w:pPr>
              <w:widowControl w:val="0"/>
              <w:spacing w:line="240" w:lineRule="auto"/>
              <w:jc w:val="center"/>
              <w:rPr/>
            </w:pPr>
            <w:r w:rsidDel="00000000" w:rsidR="00000000" w:rsidRPr="00000000">
              <w:rPr>
                <w:rtl w:val="0"/>
              </w:rPr>
              <w:t xml:space="preserve">Actividades que se realizaron para el cumplimiento del objetivo</w:t>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B">
            <w:pPr>
              <w:spacing w:line="240" w:lineRule="auto"/>
              <w:jc w:val="cente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C">
            <w:pPr>
              <w:spacing w:line="240" w:lineRule="auto"/>
              <w:jc w:val="cente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D">
            <w:pPr>
              <w:spacing w:line="240" w:lineRule="auto"/>
              <w:jc w:val="center"/>
              <w:rPr/>
            </w:pPr>
            <w:r w:rsidDel="00000000" w:rsidR="00000000" w:rsidRPr="00000000">
              <w:rPr>
                <w:rtl w:val="0"/>
              </w:rPr>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E">
            <w:pPr>
              <w:spacing w:line="24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F">
            <w:pPr>
              <w:spacing w:line="24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0">
            <w:pPr>
              <w:spacing w:line="240" w:lineRule="auto"/>
              <w:rPr/>
            </w:pPr>
            <w:r w:rsidDel="00000000" w:rsidR="00000000" w:rsidRPr="00000000">
              <w:rPr>
                <w:rtl w:val="0"/>
              </w:rPr>
              <w:t xml:space="preserve"> </w:t>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1">
            <w:pPr>
              <w:spacing w:line="24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2">
            <w:pPr>
              <w:spacing w:line="24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3">
            <w:pPr>
              <w:spacing w:line="240" w:lineRule="auto"/>
              <w:rPr/>
            </w:pPr>
            <w:r w:rsidDel="00000000" w:rsidR="00000000" w:rsidRPr="00000000">
              <w:rPr>
                <w:rtl w:val="0"/>
              </w:rPr>
              <w:t xml:space="preserve"> </w:t>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4">
            <w:pPr>
              <w:spacing w:line="24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5">
            <w:pPr>
              <w:spacing w:line="240" w:lineRule="auto"/>
              <w:rPr>
                <w:shd w:fill="d9ead3" w:val="clear"/>
              </w:rPr>
            </w:pPr>
            <w:r w:rsidDel="00000000" w:rsidR="00000000" w:rsidRPr="00000000">
              <w:rPr>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6">
            <w:pPr>
              <w:spacing w:line="240" w:lineRule="auto"/>
              <w:rPr/>
            </w:pPr>
            <w:r w:rsidDel="00000000" w:rsidR="00000000" w:rsidRPr="00000000">
              <w:rPr>
                <w:rtl w:val="0"/>
              </w:rPr>
              <w:t xml:space="preserve"> </w:t>
            </w:r>
          </w:p>
        </w:tc>
      </w:tr>
    </w:tbl>
    <w:p w:rsidR="00000000" w:rsidDel="00000000" w:rsidP="00000000" w:rsidRDefault="00000000" w:rsidRPr="00000000" w14:paraId="00000077">
      <w:pPr>
        <w:spacing w:line="240" w:lineRule="auto"/>
        <w:ind w:left="0" w:firstLine="0"/>
        <w:rPr>
          <w:color w:val="666666"/>
        </w:rPr>
      </w:pPr>
      <w:r w:rsidDel="00000000" w:rsidR="00000000" w:rsidRPr="00000000">
        <w:rPr>
          <w:rtl w:val="0"/>
        </w:rPr>
      </w:r>
    </w:p>
    <w:p w:rsidR="00000000" w:rsidDel="00000000" w:rsidP="00000000" w:rsidRDefault="00000000" w:rsidRPr="00000000" w14:paraId="00000078">
      <w:pPr>
        <w:spacing w:line="240" w:lineRule="auto"/>
        <w:ind w:left="0" w:firstLine="0"/>
        <w:rPr/>
      </w:pPr>
      <w:r w:rsidDel="00000000" w:rsidR="00000000" w:rsidRPr="00000000">
        <w:rPr>
          <w:rtl w:val="0"/>
        </w:rPr>
      </w:r>
    </w:p>
    <w:p w:rsidR="00000000" w:rsidDel="00000000" w:rsidP="00000000" w:rsidRDefault="00000000" w:rsidRPr="00000000" w14:paraId="00000079">
      <w:pPr>
        <w:numPr>
          <w:ilvl w:val="0"/>
          <w:numId w:val="6"/>
        </w:numPr>
        <w:spacing w:line="240" w:lineRule="auto"/>
        <w:ind w:left="720" w:hanging="360"/>
        <w:rPr>
          <w:b w:val="1"/>
          <w:bCs w:val="1"/>
        </w:rPr>
      </w:pPr>
      <w:r w:rsidDel="00000000" w:rsidR="00000000" w:rsidRPr="00000000">
        <w:rPr>
          <w:b w:val="1"/>
          <w:bCs w:val="1"/>
          <w:rtl w:val="0"/>
        </w:rPr>
        <w:t xml:space="preserve">Descripción del estado del proyecto</w:t>
      </w:r>
    </w:p>
    <w:p w:rsidR="00000000" w:rsidDel="00000000" w:rsidP="00000000" w:rsidRDefault="00000000" w:rsidRPr="00000000" w14:paraId="0000007A">
      <w:pPr>
        <w:spacing w:line="240" w:lineRule="auto"/>
        <w:ind w:left="720" w:firstLine="0"/>
        <w:rPr>
          <w:b w:val="1"/>
          <w:bCs w:val="1"/>
          <w:sz w:val="20"/>
          <w:szCs w:val="20"/>
        </w:rPr>
      </w:pPr>
      <w:r w:rsidDel="00000000" w:rsidR="00000000" w:rsidRPr="00000000">
        <w:rPr>
          <w:rtl w:val="0"/>
        </w:rPr>
      </w:r>
    </w:p>
    <w:p w:rsidR="00000000" w:rsidDel="00000000" w:rsidP="00000000" w:rsidRDefault="00000000" w:rsidRPr="00000000" w14:paraId="0000007B">
      <w:pPr>
        <w:numPr>
          <w:ilvl w:val="0"/>
          <w:numId w:val="5"/>
        </w:numPr>
        <w:spacing w:line="240" w:lineRule="auto"/>
        <w:ind w:left="720" w:hanging="360"/>
        <w:rPr>
          <w:rFonts w:ascii="Montserrat" w:cs="Montserrat" w:eastAsia="Montserrat" w:hAnsi="Montserrat"/>
          <w:color w:val="666666"/>
          <w:sz w:val="20"/>
          <w:szCs w:val="20"/>
        </w:rPr>
      </w:pPr>
      <w:r w:rsidDel="00000000" w:rsidR="00000000" w:rsidRPr="00000000">
        <w:rPr>
          <w:color w:val="666666"/>
          <w:sz w:val="20"/>
          <w:szCs w:val="20"/>
          <w:rtl w:val="0"/>
        </w:rPr>
        <w:t xml:space="preserve">Redactar</w:t>
      </w:r>
      <w:r w:rsidDel="00000000" w:rsidR="00000000" w:rsidRPr="00000000">
        <w:rPr>
          <w:b w:val="1"/>
          <w:bCs w:val="1"/>
          <w:color w:val="666666"/>
          <w:sz w:val="20"/>
          <w:szCs w:val="20"/>
          <w:rtl w:val="0"/>
        </w:rPr>
        <w:t xml:space="preserve"> detalladamente </w:t>
      </w:r>
      <w:r w:rsidDel="00000000" w:rsidR="00000000" w:rsidRPr="00000000">
        <w:rPr>
          <w:color w:val="666666"/>
          <w:sz w:val="20"/>
          <w:szCs w:val="20"/>
          <w:rtl w:val="0"/>
        </w:rPr>
        <w:t xml:space="preserve">el desarrollo de las actividades del proyecto en el periodo a informar, de acuerdo a la ruta crítica. Máximo 3 cuartillas.</w:t>
      </w:r>
      <w:r w:rsidDel="00000000" w:rsidR="00000000" w:rsidRPr="00000000">
        <w:rPr>
          <w:rtl w:val="0"/>
        </w:rPr>
      </w:r>
    </w:p>
    <w:p w:rsidR="00000000" w:rsidDel="00000000" w:rsidP="00000000" w:rsidRDefault="00000000" w:rsidRPr="00000000" w14:paraId="0000007C">
      <w:pPr>
        <w:numPr>
          <w:ilvl w:val="0"/>
          <w:numId w:val="5"/>
        </w:numPr>
        <w:spacing w:line="240" w:lineRule="auto"/>
        <w:ind w:left="720" w:hanging="360"/>
        <w:jc w:val="both"/>
        <w:rPr>
          <w:color w:val="666666"/>
          <w:sz w:val="20"/>
          <w:szCs w:val="20"/>
        </w:rPr>
      </w:pPr>
      <w:r w:rsidDel="00000000" w:rsidR="00000000" w:rsidRPr="00000000">
        <w:rPr>
          <w:color w:val="666666"/>
          <w:sz w:val="20"/>
          <w:szCs w:val="20"/>
          <w:rtl w:val="0"/>
        </w:rPr>
        <w:t xml:space="preserve">Se deberán agregar testigos que respalden las actividades realizadas en el periodo informado como fotografías, videos, documentos, o cualquier otro elemento.</w:t>
      </w:r>
    </w:p>
    <w:p w:rsidR="00000000" w:rsidDel="00000000" w:rsidP="00000000" w:rsidRDefault="00000000" w:rsidRPr="00000000" w14:paraId="0000007D">
      <w:pPr>
        <w:spacing w:line="240" w:lineRule="auto"/>
        <w:rPr>
          <w:shd w:fill="d9ead3" w:val="clear"/>
        </w:rPr>
      </w:pPr>
      <w:r w:rsidDel="00000000" w:rsidR="00000000" w:rsidRPr="00000000">
        <w:rPr>
          <w:rtl w:val="0"/>
        </w:rPr>
      </w:r>
    </w:p>
    <w:p w:rsidR="00000000" w:rsidDel="00000000" w:rsidP="00000000" w:rsidRDefault="00000000" w:rsidRPr="00000000" w14:paraId="0000007E">
      <w:pPr>
        <w:numPr>
          <w:ilvl w:val="0"/>
          <w:numId w:val="6"/>
        </w:numPr>
        <w:spacing w:line="240" w:lineRule="auto"/>
        <w:ind w:left="720" w:hanging="360"/>
        <w:rPr>
          <w:b w:val="1"/>
          <w:bCs w:val="1"/>
        </w:rPr>
      </w:pPr>
      <w:r w:rsidDel="00000000" w:rsidR="00000000" w:rsidRPr="00000000">
        <w:rPr>
          <w:b w:val="1"/>
          <w:bCs w:val="1"/>
          <w:rtl w:val="0"/>
        </w:rPr>
        <w:t xml:space="preserve">Información técnica e histórica</w:t>
      </w:r>
    </w:p>
    <w:p w:rsidR="00000000" w:rsidDel="00000000" w:rsidP="00000000" w:rsidRDefault="00000000" w:rsidRPr="00000000" w14:paraId="0000007F">
      <w:pPr>
        <w:spacing w:line="240" w:lineRule="auto"/>
        <w:ind w:left="720" w:firstLine="0"/>
        <w:rPr>
          <w:b w:val="1"/>
          <w:bCs w:val="1"/>
        </w:rPr>
      </w:pPr>
      <w:r w:rsidDel="00000000" w:rsidR="00000000" w:rsidRPr="00000000">
        <w:rPr>
          <w:rtl w:val="0"/>
        </w:rPr>
      </w:r>
    </w:p>
    <w:p w:rsidR="00000000" w:rsidDel="00000000" w:rsidP="00000000" w:rsidRDefault="00000000" w:rsidRPr="00000000" w14:paraId="00000080">
      <w:pPr>
        <w:numPr>
          <w:ilvl w:val="0"/>
          <w:numId w:val="2"/>
        </w:numPr>
        <w:spacing w:line="240" w:lineRule="auto"/>
        <w:ind w:left="720" w:hanging="360"/>
        <w:rPr>
          <w:color w:val="666666"/>
          <w:sz w:val="20"/>
          <w:szCs w:val="20"/>
          <w:highlight w:val="white"/>
          <w:u w:val="none"/>
        </w:rPr>
      </w:pPr>
      <w:r w:rsidDel="00000000" w:rsidR="00000000" w:rsidRPr="00000000">
        <w:rPr>
          <w:color w:val="666666"/>
          <w:sz w:val="20"/>
          <w:szCs w:val="20"/>
          <w:highlight w:val="white"/>
          <w:rtl w:val="0"/>
        </w:rPr>
        <w:t xml:space="preserve">Compartir toda la información técnica de los materiales, colección o acervo como título, director, fecha, etc. e información histórica, la cual se refiere al contexto actual, generada a partir de los materiales intervenidos y/o trabajados durante el proyecto.</w:t>
      </w:r>
      <w:r w:rsidDel="00000000" w:rsidR="00000000" w:rsidRPr="00000000">
        <w:rPr>
          <w:rtl w:val="0"/>
        </w:rPr>
      </w:r>
    </w:p>
    <w:p w:rsidR="00000000" w:rsidDel="00000000" w:rsidP="00000000" w:rsidRDefault="00000000" w:rsidRPr="00000000" w14:paraId="00000081">
      <w:pPr>
        <w:spacing w:line="240" w:lineRule="auto"/>
        <w:ind w:left="720" w:firstLine="0"/>
        <w:rPr>
          <w:color w:val="666666"/>
          <w:sz w:val="20"/>
          <w:szCs w:val="20"/>
          <w:highlight w:val="white"/>
        </w:rPr>
      </w:pPr>
      <w:r w:rsidDel="00000000" w:rsidR="00000000" w:rsidRPr="00000000">
        <w:rPr>
          <w:rtl w:val="0"/>
        </w:rPr>
      </w:r>
    </w:p>
    <w:p w:rsidR="00000000" w:rsidDel="00000000" w:rsidP="00000000" w:rsidRDefault="00000000" w:rsidRPr="00000000" w14:paraId="00000082">
      <w:pPr>
        <w:numPr>
          <w:ilvl w:val="0"/>
          <w:numId w:val="6"/>
        </w:numPr>
        <w:spacing w:line="240" w:lineRule="auto"/>
        <w:ind w:left="720" w:hanging="360"/>
        <w:rPr>
          <w:b w:val="1"/>
          <w:bCs w:val="1"/>
          <w:u w:val="none"/>
        </w:rPr>
      </w:pPr>
      <w:r w:rsidDel="00000000" w:rsidR="00000000" w:rsidRPr="00000000">
        <w:rPr>
          <w:b w:val="1"/>
          <w:bCs w:val="1"/>
          <w:rtl w:val="0"/>
        </w:rPr>
        <w:t xml:space="preserve"> Variaciones </w:t>
      </w:r>
      <w:r w:rsidDel="00000000" w:rsidR="00000000" w:rsidRPr="00000000">
        <w:rPr>
          <w:rtl w:val="0"/>
        </w:rPr>
      </w:r>
    </w:p>
    <w:p w:rsidR="00000000" w:rsidDel="00000000" w:rsidP="00000000" w:rsidRDefault="00000000" w:rsidRPr="00000000" w14:paraId="00000083">
      <w:pPr>
        <w:spacing w:line="240" w:lineRule="auto"/>
        <w:ind w:left="720" w:firstLine="0"/>
        <w:rPr>
          <w:b w:val="1"/>
          <w:bCs w:val="1"/>
        </w:rPr>
      </w:pPr>
      <w:r w:rsidDel="00000000" w:rsidR="00000000" w:rsidRPr="00000000">
        <w:rPr>
          <w:rtl w:val="0"/>
        </w:rPr>
      </w:r>
    </w:p>
    <w:p w:rsidR="00000000" w:rsidDel="00000000" w:rsidP="00000000" w:rsidRDefault="00000000" w:rsidRPr="00000000" w14:paraId="00000084">
      <w:pPr>
        <w:widowControl w:val="0"/>
        <w:numPr>
          <w:ilvl w:val="0"/>
          <w:numId w:val="4"/>
        </w:numPr>
        <w:spacing w:line="276" w:lineRule="auto"/>
        <w:ind w:left="720" w:hanging="360"/>
        <w:jc w:val="both"/>
        <w:rPr>
          <w:color w:val="666666"/>
          <w:sz w:val="18"/>
          <w:szCs w:val="18"/>
        </w:rPr>
      </w:pPr>
      <w:r w:rsidDel="00000000" w:rsidR="00000000" w:rsidRPr="00000000">
        <w:rPr>
          <w:color w:val="666666"/>
          <w:sz w:val="20"/>
          <w:szCs w:val="20"/>
          <w:rtl w:val="0"/>
        </w:rPr>
        <w:t xml:space="preserve">En caso de que se hayan presentado variaciones en presupuesto autorizado, ruta crítica y/o actividades, deberás informar y justificar dichos cambios.</w:t>
      </w:r>
      <w:r w:rsidDel="00000000" w:rsidR="00000000" w:rsidRPr="00000000">
        <w:rPr>
          <w:rtl w:val="0"/>
        </w:rPr>
      </w:r>
    </w:p>
    <w:p w:rsidR="00000000" w:rsidDel="00000000" w:rsidP="00000000" w:rsidRDefault="00000000" w:rsidRPr="00000000" w14:paraId="00000085">
      <w:pPr>
        <w:widowControl w:val="0"/>
        <w:spacing w:line="276" w:lineRule="auto"/>
        <w:ind w:left="720" w:firstLine="0"/>
        <w:jc w:val="both"/>
        <w:rPr>
          <w:color w:val="666666"/>
          <w:sz w:val="20"/>
          <w:szCs w:val="20"/>
        </w:rPr>
      </w:pPr>
      <w:r w:rsidDel="00000000" w:rsidR="00000000" w:rsidRPr="00000000">
        <w:rPr>
          <w:rtl w:val="0"/>
        </w:rPr>
      </w:r>
    </w:p>
    <w:p w:rsidR="00000000" w:rsidDel="00000000" w:rsidP="00000000" w:rsidRDefault="00000000" w:rsidRPr="00000000" w14:paraId="00000086">
      <w:pPr>
        <w:numPr>
          <w:ilvl w:val="0"/>
          <w:numId w:val="6"/>
        </w:numPr>
        <w:spacing w:line="240" w:lineRule="auto"/>
        <w:ind w:left="720" w:hanging="360"/>
        <w:rPr>
          <w:b w:val="1"/>
          <w:bCs w:val="1"/>
          <w:u w:val="none"/>
        </w:rPr>
      </w:pPr>
      <w:r w:rsidDel="00000000" w:rsidR="00000000" w:rsidRPr="00000000">
        <w:rPr>
          <w:b w:val="1"/>
          <w:bCs w:val="1"/>
          <w:rtl w:val="0"/>
        </w:rPr>
        <w:t xml:space="preserve">Solicitudes de autorización de modificaciones</w:t>
      </w:r>
      <w:r w:rsidDel="00000000" w:rsidR="00000000" w:rsidRPr="00000000">
        <w:rPr>
          <w:rtl w:val="0"/>
        </w:rPr>
      </w:r>
    </w:p>
    <w:p w:rsidR="00000000" w:rsidDel="00000000" w:rsidP="00000000" w:rsidRDefault="00000000" w:rsidRPr="00000000" w14:paraId="00000087">
      <w:pPr>
        <w:spacing w:line="240" w:lineRule="auto"/>
        <w:ind w:left="720" w:firstLine="0"/>
        <w:rPr>
          <w:b w:val="1"/>
          <w:bCs w:val="1"/>
        </w:rPr>
      </w:pPr>
      <w:r w:rsidDel="00000000" w:rsidR="00000000" w:rsidRPr="00000000">
        <w:rPr>
          <w:rtl w:val="0"/>
        </w:rPr>
      </w:r>
    </w:p>
    <w:p w:rsidR="00000000" w:rsidDel="00000000" w:rsidP="00000000" w:rsidRDefault="00000000" w:rsidRPr="00000000" w14:paraId="00000088">
      <w:pPr>
        <w:widowControl w:val="0"/>
        <w:numPr>
          <w:ilvl w:val="0"/>
          <w:numId w:val="4"/>
        </w:numPr>
        <w:spacing w:line="276" w:lineRule="auto"/>
        <w:ind w:left="720" w:hanging="360"/>
        <w:jc w:val="both"/>
        <w:rPr>
          <w:color w:val="666666"/>
          <w:sz w:val="20"/>
          <w:szCs w:val="20"/>
        </w:rPr>
      </w:pPr>
      <w:r w:rsidDel="00000000" w:rsidR="00000000" w:rsidRPr="00000000">
        <w:rPr>
          <w:color w:val="666666"/>
          <w:sz w:val="20"/>
          <w:szCs w:val="20"/>
          <w:rtl w:val="0"/>
        </w:rPr>
        <w:t xml:space="preserve">En los casos en los que hayan existido solicitudes de autorización para agregar o suprimir conceptos en el presupuesto, cambiar fechas de término del proyecto y/o fecha límite de uso del recurso, es necesario presentar los correos o escritos que comprueben la solicitud y su autorización (pueden ser capturas de pantalla).</w:t>
      </w:r>
    </w:p>
    <w:p w:rsidR="00000000" w:rsidDel="00000000" w:rsidP="00000000" w:rsidRDefault="00000000" w:rsidRPr="00000000" w14:paraId="00000089">
      <w:pPr>
        <w:spacing w:line="240" w:lineRule="auto"/>
        <w:ind w:left="720" w:firstLine="0"/>
        <w:rPr>
          <w:b w:val="1"/>
          <w:bCs w:val="1"/>
        </w:rPr>
      </w:pPr>
      <w:r w:rsidDel="00000000" w:rsidR="00000000" w:rsidRPr="00000000">
        <w:rPr>
          <w:rtl w:val="0"/>
        </w:rPr>
      </w:r>
    </w:p>
    <w:p w:rsidR="00000000" w:rsidDel="00000000" w:rsidP="00000000" w:rsidRDefault="00000000" w:rsidRPr="00000000" w14:paraId="0000008A">
      <w:pPr>
        <w:numPr>
          <w:ilvl w:val="0"/>
          <w:numId w:val="6"/>
        </w:numPr>
        <w:spacing w:line="240" w:lineRule="auto"/>
        <w:ind w:left="720" w:hanging="360"/>
        <w:rPr>
          <w:b w:val="1"/>
          <w:bCs w:val="1"/>
          <w:u w:val="none"/>
        </w:rPr>
      </w:pPr>
      <w:r w:rsidDel="00000000" w:rsidR="00000000" w:rsidRPr="00000000">
        <w:rPr>
          <w:b w:val="1"/>
          <w:bCs w:val="1"/>
          <w:rtl w:val="0"/>
        </w:rPr>
        <w:t xml:space="preserve"> Reporte de gastos</w:t>
      </w:r>
      <w:r w:rsidDel="00000000" w:rsidR="00000000" w:rsidRPr="00000000">
        <w:rPr>
          <w:rtl w:val="0"/>
        </w:rPr>
      </w:r>
    </w:p>
    <w:p w:rsidR="00000000" w:rsidDel="00000000" w:rsidP="00000000" w:rsidRDefault="00000000" w:rsidRPr="00000000" w14:paraId="0000008B">
      <w:pPr>
        <w:spacing w:line="240" w:lineRule="auto"/>
        <w:rPr>
          <w:color w:val="666666"/>
          <w:sz w:val="20"/>
          <w:szCs w:val="20"/>
        </w:rPr>
      </w:pPr>
      <w:r w:rsidDel="00000000" w:rsidR="00000000" w:rsidRPr="00000000">
        <w:rPr>
          <w:rtl w:val="0"/>
        </w:rPr>
      </w:r>
    </w:p>
    <w:p w:rsidR="00000000" w:rsidDel="00000000" w:rsidP="00000000" w:rsidRDefault="00000000" w:rsidRPr="00000000" w14:paraId="0000008C">
      <w:pPr>
        <w:numPr>
          <w:ilvl w:val="0"/>
          <w:numId w:val="1"/>
        </w:numPr>
        <w:spacing w:line="240" w:lineRule="auto"/>
        <w:ind w:left="720" w:hanging="360"/>
        <w:rPr>
          <w:color w:val="666666"/>
          <w:sz w:val="20"/>
          <w:szCs w:val="20"/>
        </w:rPr>
      </w:pPr>
      <w:r w:rsidDel="00000000" w:rsidR="00000000" w:rsidRPr="00000000">
        <w:rPr>
          <w:color w:val="666666"/>
          <w:sz w:val="20"/>
          <w:szCs w:val="20"/>
          <w:rtl w:val="0"/>
        </w:rPr>
        <w:t xml:space="preserve">Enviar por separado los documentos que integran el informe contable:</w:t>
      </w:r>
    </w:p>
    <w:p w:rsidR="00000000" w:rsidDel="00000000" w:rsidP="00000000" w:rsidRDefault="00000000" w:rsidRPr="00000000" w14:paraId="0000008D">
      <w:pPr>
        <w:spacing w:line="240" w:lineRule="auto"/>
        <w:ind w:left="720" w:firstLine="0"/>
        <w:rPr>
          <w:color w:val="666666"/>
          <w:sz w:val="20"/>
          <w:szCs w:val="20"/>
        </w:rPr>
      </w:pPr>
      <w:r w:rsidDel="00000000" w:rsidR="00000000" w:rsidRPr="00000000">
        <w:rPr>
          <w:rtl w:val="0"/>
        </w:rPr>
      </w:r>
    </w:p>
    <w:p w:rsidR="00000000" w:rsidDel="00000000" w:rsidP="00000000" w:rsidRDefault="00000000" w:rsidRPr="00000000" w14:paraId="0000008E">
      <w:pPr>
        <w:numPr>
          <w:ilvl w:val="1"/>
          <w:numId w:val="1"/>
        </w:numPr>
        <w:spacing w:line="240" w:lineRule="auto"/>
        <w:ind w:left="1440" w:hanging="360"/>
        <w:rPr>
          <w:color w:val="666666"/>
          <w:sz w:val="20"/>
          <w:szCs w:val="20"/>
        </w:rPr>
      </w:pPr>
      <w:r w:rsidDel="00000000" w:rsidR="00000000" w:rsidRPr="00000000">
        <w:rPr>
          <w:color w:val="666666"/>
          <w:sz w:val="20"/>
          <w:szCs w:val="20"/>
          <w:rtl w:val="0"/>
        </w:rPr>
        <w:t xml:space="preserve">Reporte de gastos  (anexo 8.1)</w:t>
      </w:r>
    </w:p>
    <w:p w:rsidR="00000000" w:rsidDel="00000000" w:rsidP="00000000" w:rsidRDefault="00000000" w:rsidRPr="00000000" w14:paraId="0000008F">
      <w:pPr>
        <w:numPr>
          <w:ilvl w:val="1"/>
          <w:numId w:val="1"/>
        </w:numPr>
        <w:spacing w:line="276" w:lineRule="auto"/>
        <w:ind w:left="1440" w:hanging="360"/>
        <w:jc w:val="both"/>
        <w:rPr>
          <w:color w:val="666666"/>
          <w:sz w:val="20"/>
          <w:szCs w:val="20"/>
        </w:rPr>
      </w:pPr>
      <w:r w:rsidDel="00000000" w:rsidR="00000000" w:rsidRPr="00000000">
        <w:rPr>
          <w:color w:val="666666"/>
          <w:sz w:val="20"/>
          <w:szCs w:val="20"/>
          <w:rtl w:val="0"/>
        </w:rPr>
        <w:t xml:space="preserve">Adjuntar estados de cuenta bancarios de los meses a informar desde el depósito del recurso. </w:t>
      </w:r>
      <w:r w:rsidDel="00000000" w:rsidR="00000000" w:rsidRPr="00000000">
        <w:rPr>
          <w:color w:val="666666"/>
          <w:sz w:val="20"/>
          <w:szCs w:val="20"/>
          <w:highlight w:val="white"/>
          <w:rtl w:val="0"/>
        </w:rPr>
        <w:t xml:space="preserve">Integrados en un solo documento PDF. </w:t>
      </w:r>
      <w:r w:rsidDel="00000000" w:rsidR="00000000" w:rsidRPr="00000000">
        <w:rPr>
          <w:color w:val="666666"/>
          <w:sz w:val="20"/>
          <w:szCs w:val="20"/>
          <w:rtl w:val="0"/>
        </w:rPr>
        <w:t xml:space="preserve">Si por la fecha de corte mensual no es posible que el banco entregue un estado de cuenta, deberás incluir un reporte de movimientos expedido por el banco. No se deberán enviar los comprobantes de las transferencias o pagos. </w:t>
      </w:r>
    </w:p>
    <w:p w:rsidR="00000000" w:rsidDel="00000000" w:rsidP="00000000" w:rsidRDefault="00000000" w:rsidRPr="00000000" w14:paraId="00000090">
      <w:pPr>
        <w:numPr>
          <w:ilvl w:val="1"/>
          <w:numId w:val="1"/>
        </w:numPr>
        <w:spacing w:line="276" w:lineRule="auto"/>
        <w:ind w:left="1440" w:hanging="360"/>
        <w:jc w:val="both"/>
        <w:rPr>
          <w:color w:val="666666"/>
          <w:sz w:val="20"/>
          <w:szCs w:val="20"/>
        </w:rPr>
      </w:pPr>
      <w:r w:rsidDel="00000000" w:rsidR="00000000" w:rsidRPr="00000000">
        <w:rPr>
          <w:color w:val="666666"/>
          <w:sz w:val="20"/>
          <w:szCs w:val="20"/>
          <w:rtl w:val="0"/>
        </w:rPr>
        <w:t xml:space="preserve">Entregar sólo los documentos PDF de los </w:t>
      </w:r>
      <w:r w:rsidDel="00000000" w:rsidR="00000000" w:rsidRPr="00000000">
        <w:rPr>
          <w:b w:val="1"/>
          <w:bCs w:val="1"/>
          <w:color w:val="666666"/>
          <w:sz w:val="20"/>
          <w:szCs w:val="20"/>
          <w:rtl w:val="0"/>
        </w:rPr>
        <w:t xml:space="preserve">Comprobantes Fiscales Digitales por Internet</w:t>
      </w:r>
      <w:r w:rsidDel="00000000" w:rsidR="00000000" w:rsidRPr="00000000">
        <w:rPr>
          <w:color w:val="666666"/>
          <w:sz w:val="20"/>
          <w:szCs w:val="20"/>
          <w:rtl w:val="0"/>
        </w:rPr>
        <w:t xml:space="preserve"> (CFDI o Facturas digitales) o, en su caso, </w:t>
      </w:r>
      <w:r w:rsidDel="00000000" w:rsidR="00000000" w:rsidRPr="00000000">
        <w:rPr>
          <w:b w:val="1"/>
          <w:bCs w:val="1"/>
          <w:color w:val="666666"/>
          <w:sz w:val="20"/>
          <w:szCs w:val="20"/>
          <w:rtl w:val="0"/>
        </w:rPr>
        <w:t xml:space="preserve">comprobantes fiscales emitidos por residentes en el extranjero</w:t>
      </w:r>
      <w:r w:rsidDel="00000000" w:rsidR="00000000" w:rsidRPr="00000000">
        <w:rPr>
          <w:color w:val="666666"/>
          <w:sz w:val="20"/>
          <w:szCs w:val="20"/>
          <w:rtl w:val="0"/>
        </w:rPr>
        <w:t xml:space="preserve"> sin establecimiento permanente en México, de acuerdo a los artículos 29 y 29-A del Código Fiscal de la Federación o, en su caso, la regla 2.7.1.14. de la Resolución Miscelánea Fiscal, o aquella que la sustituya. Entregar cada tipo de comprobante en un solo documento y nombrarlos de la siguiente forma: “</w:t>
      </w:r>
      <w:r w:rsidDel="00000000" w:rsidR="00000000" w:rsidRPr="00000000">
        <w:rPr>
          <w:i w:val="1"/>
          <w:iCs w:val="1"/>
          <w:color w:val="666666"/>
          <w:sz w:val="20"/>
          <w:szCs w:val="20"/>
          <w:rtl w:val="0"/>
        </w:rPr>
        <w:t xml:space="preserve">CFDI_Nombre proyecto</w:t>
      </w:r>
      <w:r w:rsidDel="00000000" w:rsidR="00000000" w:rsidRPr="00000000">
        <w:rPr>
          <w:color w:val="666666"/>
          <w:sz w:val="20"/>
          <w:szCs w:val="20"/>
          <w:rtl w:val="0"/>
        </w:rPr>
        <w:t xml:space="preserve">” y “</w:t>
      </w:r>
      <w:r w:rsidDel="00000000" w:rsidR="00000000" w:rsidRPr="00000000">
        <w:rPr>
          <w:i w:val="1"/>
          <w:iCs w:val="1"/>
          <w:color w:val="666666"/>
          <w:sz w:val="20"/>
          <w:szCs w:val="20"/>
          <w:rtl w:val="0"/>
        </w:rPr>
        <w:t xml:space="preserve">Comprobantes_extranjeros_Nombre proyecto”</w:t>
      </w:r>
      <w:r w:rsidDel="00000000" w:rsidR="00000000" w:rsidRPr="00000000">
        <w:rPr>
          <w:color w:val="666666"/>
          <w:sz w:val="20"/>
          <w:szCs w:val="20"/>
          <w:rtl w:val="0"/>
        </w:rPr>
        <w:t xml:space="preserve">. </w:t>
      </w:r>
      <w:r w:rsidDel="00000000" w:rsidR="00000000" w:rsidRPr="00000000">
        <w:rPr>
          <w:color w:val="666666"/>
          <w:sz w:val="20"/>
          <w:szCs w:val="20"/>
          <w:highlight w:val="white"/>
          <w:rtl w:val="0"/>
        </w:rPr>
        <w:t xml:space="preserve">Integrados en un solo documento PDF.</w:t>
      </w:r>
      <w:r w:rsidDel="00000000" w:rsidR="00000000" w:rsidRPr="00000000">
        <w:rPr>
          <w:color w:val="666666"/>
          <w:sz w:val="20"/>
          <w:szCs w:val="20"/>
          <w:rtl w:val="0"/>
        </w:rPr>
        <w:t xml:space="preserve"> </w:t>
      </w:r>
      <w:r w:rsidDel="00000000" w:rsidR="00000000" w:rsidRPr="00000000">
        <w:rPr>
          <w:b w:val="1"/>
          <w:bCs w:val="1"/>
          <w:color w:val="666666"/>
          <w:sz w:val="20"/>
          <w:szCs w:val="20"/>
          <w:rtl w:val="0"/>
        </w:rPr>
        <w:t xml:space="preserve">No se deberán entregar los archivos XML. No se aceptarán tickets de compra.  </w:t>
      </w:r>
      <w:r w:rsidDel="00000000" w:rsidR="00000000" w:rsidRPr="00000000">
        <w:rPr>
          <w:rtl w:val="0"/>
        </w:rPr>
      </w:r>
    </w:p>
    <w:p w:rsidR="00000000" w:rsidDel="00000000" w:rsidP="00000000" w:rsidRDefault="00000000" w:rsidRPr="00000000" w14:paraId="00000091">
      <w:pPr>
        <w:widowControl w:val="0"/>
        <w:spacing w:line="276" w:lineRule="auto"/>
        <w:ind w:left="720" w:firstLine="0"/>
        <w:jc w:val="both"/>
        <w:rPr>
          <w:color w:val="666666"/>
          <w:sz w:val="20"/>
          <w:szCs w:val="20"/>
        </w:rPr>
      </w:pPr>
      <w:r w:rsidDel="00000000" w:rsidR="00000000" w:rsidRPr="00000000">
        <w:rPr>
          <w:rtl w:val="0"/>
        </w:rPr>
      </w:r>
    </w:p>
    <w:p w:rsidR="00000000" w:rsidDel="00000000" w:rsidP="00000000" w:rsidRDefault="00000000" w:rsidRPr="00000000" w14:paraId="00000092">
      <w:pPr>
        <w:spacing w:line="276" w:lineRule="auto"/>
        <w:jc w:val="both"/>
        <w:rPr>
          <w:color w:val="000000"/>
        </w:rPr>
      </w:pPr>
      <w:r w:rsidDel="00000000" w:rsidR="00000000" w:rsidRPr="00000000">
        <w:rPr>
          <w:sz w:val="20"/>
          <w:szCs w:val="20"/>
          <w:highlight w:val="white"/>
          <w:rtl w:val="0"/>
        </w:rPr>
        <w:t xml:space="preserve">Cualquier pregunta estamos para apoyarte en el correo electrónico a.acervos@imcine.gob.mx, así como de lunes a jueves de 10:00 a 15:00 hrs. y de 16:00 a 17:00 hrs. y los viernes de 10:00 a 15:00 hrs. en el número de teléfono 5554485300 ext. </w:t>
      </w:r>
      <w:r w:rsidDel="00000000" w:rsidR="00000000" w:rsidRPr="00000000">
        <w:rPr>
          <w:sz w:val="20"/>
          <w:szCs w:val="20"/>
          <w:highlight w:val="white"/>
          <w:u w:val="single"/>
          <w:rtl w:val="0"/>
        </w:rPr>
        <w:t xml:space="preserve">5337, </w:t>
      </w:r>
      <w:r w:rsidDel="00000000" w:rsidR="00000000" w:rsidRPr="00000000">
        <w:rPr>
          <w:sz w:val="20"/>
          <w:szCs w:val="20"/>
          <w:highlight w:val="white"/>
          <w:rtl w:val="0"/>
        </w:rPr>
        <w:t xml:space="preserve">5347, 5340 y 5360 y, con previa cita, en las oficinas del IMCINE: Atletas #2, Edif. Luis Buñuel 4º piso, Col. Country Club, Coyoacán, C.P. 04210, Ciudad de México.</w:t>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40" w:lineRule="auto"/>
      <w:jc w:val="right"/>
      <w:rPr>
        <w:color w:val="000000"/>
        <w:sz w:val="16"/>
        <w:szCs w:val="16"/>
      </w:rPr>
    </w:pPr>
    <w:r w:rsidDel="00000000" w:rsidR="00000000" w:rsidRPr="00000000">
      <w:rPr>
        <w:color w:val="000000"/>
        <w:sz w:val="16"/>
        <w:szCs w:val="16"/>
        <w:rtl w:val="0"/>
      </w:rPr>
      <w:t xml:space="preserve">FOMENTO AL CINE MEXICANO, FOCINE 202</w:t>
    </w:r>
    <w:r w:rsidDel="00000000" w:rsidR="00000000" w:rsidRPr="00000000">
      <w:rPr>
        <w:sz w:val="16"/>
        <w:szCs w:val="16"/>
        <w:rtl w:val="0"/>
      </w:rPr>
      <w:t xml:space="preserve">6</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40" w:lineRule="auto"/>
      <w:jc w:val="right"/>
      <w:rPr>
        <w:color w:val="000000"/>
        <w:sz w:val="20"/>
        <w:szCs w:val="20"/>
      </w:rPr>
    </w:pPr>
    <w:r w:rsidDel="00000000" w:rsidR="00000000" w:rsidRPr="00000000">
      <w:rPr>
        <w:sz w:val="16"/>
        <w:szCs w:val="16"/>
        <w:rtl w:val="0"/>
      </w:rPr>
      <w:t xml:space="preserve">Rescate y preservación de la memoria cinematográfica mexicana </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MX"/>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bCs w:val="0"/>
      <w:i w:val="0"/>
      <w:iCs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bCs w:val="0"/>
      <w:i w:val="0"/>
      <w:iCs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bCs w:val="0"/>
      <w:i w:val="0"/>
      <w:iCs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bCs w:val="0"/>
      <w:i w:val="0"/>
      <w:iCs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bCs w:val="0"/>
      <w:i w:val="0"/>
      <w:iCs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bCs w:val="0"/>
      <w:i w:val="1"/>
      <w:iCs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bCs w:val="0"/>
      <w:i w:val="0"/>
      <w:iCs w:val="0"/>
      <w:smallCaps w:val="0"/>
      <w:strike w:val="0"/>
      <w:color w:val="000000"/>
      <w:sz w:val="52"/>
      <w:szCs w:val="5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Normal1" w:customStyle="1">
    <w:name w:val="Normal1"/>
    <w:rsid w:val="00053A6E"/>
  </w:style>
  <w:style w:type="table" w:styleId="TableNormal1" w:customStyle="1">
    <w:name w:val="Table Normal"/>
    <w:rsid w:val="00053A6E"/>
    <w:tblPr>
      <w:tblCellMar>
        <w:top w:w="0.0" w:type="dxa"/>
        <w:left w:w="0.0" w:type="dxa"/>
        <w:bottom w:w="0.0" w:type="dxa"/>
        <w:right w:w="0.0" w:type="dxa"/>
      </w:tblCellMar>
    </w:tblPr>
  </w:style>
  <w:style w:type="paragraph" w:styleId="Normal2" w:customStyle="1">
    <w:name w:val="Normal2"/>
    <w:rsid w:val="00053A6E"/>
  </w:style>
  <w:style w:type="table" w:styleId="TableNormal2" w:customStyle="1">
    <w:name w:val="Table Normal"/>
    <w:rsid w:val="00053A6E"/>
    <w:tblPr>
      <w:tblCellMar>
        <w:top w:w="0.0" w:type="dxa"/>
        <w:left w:w="0.0" w:type="dxa"/>
        <w:bottom w:w="0.0" w:type="dxa"/>
        <w:right w:w="0.0" w:type="dxa"/>
      </w:tblCellMar>
    </w:tblPr>
  </w:style>
  <w:style w:type="paragraph" w:styleId="Normal3" w:customStyle="1">
    <w:name w:val="Normal3"/>
    <w:rsid w:val="009F16A9"/>
  </w:style>
  <w:style w:type="table" w:styleId="TableNormal3" w:customStyle="1">
    <w:name w:val="Table Normal"/>
    <w:rsid w:val="009F16A9"/>
    <w:tblPr>
      <w:tblCellMar>
        <w:top w:w="0.0" w:type="dxa"/>
        <w:left w:w="0.0" w:type="dxa"/>
        <w:bottom w:w="0.0" w:type="dxa"/>
        <w:right w:w="0.0" w:type="dxa"/>
      </w:tblCellMar>
    </w:tblPr>
  </w:style>
  <w:style w:type="paragraph" w:styleId="Normal4" w:customStyle="1">
    <w:name w:val="Normal4"/>
    <w:rsid w:val="009F16A9"/>
  </w:style>
  <w:style w:type="table" w:styleId="TableNormal4" w:customStyle="1">
    <w:name w:val="Table Normal"/>
    <w:rsid w:val="009F16A9"/>
    <w:tblPr>
      <w:tblCellMar>
        <w:top w:w="0.0" w:type="dxa"/>
        <w:left w:w="0.0" w:type="dxa"/>
        <w:bottom w:w="0.0" w:type="dxa"/>
        <w:right w:w="0.0" w:type="dxa"/>
      </w:tblCellMar>
    </w:tblPr>
  </w:style>
  <w:style w:type="table" w:styleId="a" w:customStyle="1">
    <w:basedOn w:val="TableNormal4"/>
    <w:rsid w:val="009F16A9"/>
    <w:tblPr>
      <w:tblStyleRowBandSize w:val="1"/>
      <w:tblStyleColBandSize w:val="1"/>
      <w:tblCellMar>
        <w:left w:w="115.0" w:type="dxa"/>
        <w:right w:w="115.0" w:type="dxa"/>
      </w:tblCellMar>
    </w:tblPr>
  </w:style>
  <w:style w:type="table" w:styleId="a0" w:customStyle="1">
    <w:basedOn w:val="TableNormal4"/>
    <w:rsid w:val="009F16A9"/>
    <w:tblPr>
      <w:tblStyleRowBandSize w:val="1"/>
      <w:tblStyleColBandSize w:val="1"/>
      <w:tblCellMar>
        <w:left w:w="115.0" w:type="dxa"/>
        <w:right w:w="115.0" w:type="dxa"/>
      </w:tblCellMar>
    </w:tblPr>
  </w:style>
  <w:style w:type="table" w:styleId="a1" w:customStyle="1">
    <w:basedOn w:val="TableNormal4"/>
    <w:rsid w:val="009F16A9"/>
    <w:tblPr>
      <w:tblStyleRowBandSize w:val="1"/>
      <w:tblStyleColBandSize w:val="1"/>
      <w:tblCellMar>
        <w:left w:w="115.0" w:type="dxa"/>
        <w:right w:w="115.0" w:type="dxa"/>
      </w:tblCellMar>
    </w:tblPr>
  </w:style>
  <w:style w:type="table" w:styleId="a2" w:customStyle="1">
    <w:basedOn w:val="TableNormal4"/>
    <w:rsid w:val="009F16A9"/>
    <w:tblPr>
      <w:tblStyleRowBandSize w:val="1"/>
      <w:tblStyleColBandSize w:val="1"/>
      <w:tblCellMar>
        <w:left w:w="115.0" w:type="dxa"/>
        <w:right w:w="115.0" w:type="dxa"/>
      </w:tblCellMar>
    </w:tblPr>
  </w:style>
  <w:style w:type="table" w:styleId="a3" w:customStyle="1">
    <w:basedOn w:val="TableNormal4"/>
    <w:rsid w:val="009F16A9"/>
    <w:tblPr>
      <w:tblStyleRowBandSize w:val="1"/>
      <w:tblStyleColBandSize w:val="1"/>
      <w:tblCellMar>
        <w:top w:w="100.0" w:type="dxa"/>
        <w:left w:w="100.0" w:type="dxa"/>
        <w:bottom w:w="100.0" w:type="dxa"/>
        <w:right w:w="100.0" w:type="dxa"/>
      </w:tblCellMar>
    </w:tblPr>
  </w:style>
  <w:style w:type="table" w:styleId="a4" w:customStyle="1">
    <w:basedOn w:val="TableNormal4"/>
    <w:rsid w:val="009F16A9"/>
    <w:tblPr>
      <w:tblStyleRowBandSize w:val="1"/>
      <w:tblStyleColBandSize w:val="1"/>
      <w:tblCellMar>
        <w:left w:w="115.0" w:type="dxa"/>
        <w:right w:w="115.0" w:type="dxa"/>
      </w:tblCellMar>
    </w:tblPr>
  </w:style>
  <w:style w:type="table" w:styleId="a5" w:customStyle="1">
    <w:basedOn w:val="TableNormal4"/>
    <w:rsid w:val="009F16A9"/>
    <w:tblPr>
      <w:tblStyleRowBandSize w:val="1"/>
      <w:tblStyleColBandSize w:val="1"/>
      <w:tblCellMar>
        <w:left w:w="115.0" w:type="dxa"/>
        <w:right w:w="115.0" w:type="dxa"/>
      </w:tblCellMar>
    </w:tblPr>
  </w:style>
  <w:style w:type="table" w:styleId="a6" w:customStyle="1">
    <w:basedOn w:val="TableNormal4"/>
    <w:rsid w:val="009F16A9"/>
    <w:tblPr>
      <w:tblStyleRowBandSize w:val="1"/>
      <w:tblStyleColBandSize w:val="1"/>
      <w:tblCellMar>
        <w:left w:w="115.0" w:type="dxa"/>
        <w:right w:w="115.0" w:type="dxa"/>
      </w:tblCellMar>
    </w:tblPr>
  </w:style>
  <w:style w:type="table" w:styleId="a7" w:customStyle="1">
    <w:basedOn w:val="TableNormal4"/>
    <w:rsid w:val="009F16A9"/>
    <w:tblPr>
      <w:tblStyleRowBandSize w:val="1"/>
      <w:tblStyleColBandSize w:val="1"/>
      <w:tblCellMar>
        <w:left w:w="115.0" w:type="dxa"/>
        <w:right w:w="115.0" w:type="dxa"/>
      </w:tblCellMar>
    </w:tblPr>
  </w:style>
  <w:style w:type="table" w:styleId="a8" w:customStyle="1">
    <w:basedOn w:val="TableNormal4"/>
    <w:rsid w:val="009F16A9"/>
    <w:tblPr>
      <w:tblStyleRowBandSize w:val="1"/>
      <w:tblStyleColBandSize w:val="1"/>
      <w:tblCellMar>
        <w:left w:w="115.0" w:type="dxa"/>
        <w:right w:w="115.0" w:type="dxa"/>
      </w:tblCellMar>
    </w:tblPr>
  </w:style>
  <w:style w:type="table" w:styleId="a9" w:customStyle="1">
    <w:basedOn w:val="TableNormal4"/>
    <w:rsid w:val="009F16A9"/>
    <w:tblPr>
      <w:tblStyleRowBandSize w:val="1"/>
      <w:tblStyleColBandSize w:val="1"/>
      <w:tblCellMar>
        <w:left w:w="115.0" w:type="dxa"/>
        <w:right w:w="115.0" w:type="dxa"/>
      </w:tblCellMar>
    </w:tblPr>
  </w:style>
  <w:style w:type="table" w:styleId="aa" w:customStyle="1">
    <w:basedOn w:val="TableNormal4"/>
    <w:rsid w:val="009F16A9"/>
    <w:tblPr>
      <w:tblStyleRowBandSize w:val="1"/>
      <w:tblStyleColBandSize w:val="1"/>
      <w:tblCellMar>
        <w:left w:w="115.0" w:type="dxa"/>
        <w:right w:w="115.0" w:type="dxa"/>
      </w:tblCellMar>
    </w:tblPr>
  </w:style>
  <w:style w:type="table" w:styleId="ab" w:customStyle="1">
    <w:basedOn w:val="TableNormal4"/>
    <w:rsid w:val="009F16A9"/>
    <w:tblPr>
      <w:tblStyleRowBandSize w:val="1"/>
      <w:tblStyleColBandSize w:val="1"/>
      <w:tblCellMar>
        <w:left w:w="115.0" w:type="dxa"/>
        <w:right w:w="115.0" w:type="dxa"/>
      </w:tblCellMar>
    </w:tblPr>
  </w:style>
  <w:style w:type="table" w:styleId="ac" w:customStyle="1">
    <w:basedOn w:val="TableNormal4"/>
    <w:rsid w:val="009F16A9"/>
    <w:tblPr>
      <w:tblStyleRowBandSize w:val="1"/>
      <w:tblStyleColBandSize w:val="1"/>
      <w:tblCellMar>
        <w:left w:w="115.0" w:type="dxa"/>
        <w:right w:w="115.0" w:type="dxa"/>
      </w:tblCellMar>
    </w:tblPr>
  </w:style>
  <w:style w:type="table" w:styleId="Tablaconcuadrcula">
    <w:name w:val="Table Grid"/>
    <w:basedOn w:val="Tablanormal"/>
    <w:uiPriority w:val="59"/>
    <w:rsid w:val="00BB4F81"/>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cabezado">
    <w:name w:val="header"/>
    <w:basedOn w:val="Normal"/>
    <w:link w:val="EncabezadoCar"/>
    <w:uiPriority w:val="99"/>
    <w:semiHidden w:val="1"/>
    <w:unhideWhenUsed w:val="1"/>
    <w:rsid w:val="003B6D83"/>
    <w:pPr>
      <w:tabs>
        <w:tab w:val="center" w:pos="4419"/>
        <w:tab w:val="right" w:pos="8838"/>
      </w:tabs>
      <w:spacing w:line="240" w:lineRule="auto"/>
    </w:pPr>
  </w:style>
  <w:style w:type="character" w:styleId="EncabezadoCar" w:customStyle="1">
    <w:name w:val="Encabezado Car"/>
    <w:basedOn w:val="Fuentedeprrafopredeter"/>
    <w:link w:val="Encabezado"/>
    <w:uiPriority w:val="99"/>
    <w:semiHidden w:val="1"/>
    <w:rsid w:val="003B6D83"/>
  </w:style>
  <w:style w:type="paragraph" w:styleId="Piedepgina">
    <w:name w:val="footer"/>
    <w:basedOn w:val="Normal"/>
    <w:link w:val="PiedepginaCar"/>
    <w:uiPriority w:val="99"/>
    <w:semiHidden w:val="1"/>
    <w:unhideWhenUsed w:val="1"/>
    <w:rsid w:val="003B6D83"/>
    <w:pPr>
      <w:tabs>
        <w:tab w:val="center" w:pos="4419"/>
        <w:tab w:val="right" w:pos="8838"/>
      </w:tabs>
      <w:spacing w:line="240" w:lineRule="auto"/>
    </w:pPr>
  </w:style>
  <w:style w:type="character" w:styleId="PiedepginaCar" w:customStyle="1">
    <w:name w:val="Pie de página Car"/>
    <w:basedOn w:val="Fuentedeprrafopredeter"/>
    <w:link w:val="Piedepgina"/>
    <w:uiPriority w:val="99"/>
    <w:semiHidden w:val="1"/>
    <w:rsid w:val="003B6D83"/>
  </w:style>
  <w:style w:type="table" w:styleId="ad" w:customStyle="1">
    <w:basedOn w:val="TableNormal3"/>
    <w:rsid w:val="00053A6E"/>
    <w:tblPr>
      <w:tblStyleRowBandSize w:val="1"/>
      <w:tblStyleColBandSize w:val="1"/>
      <w:tblCellMar>
        <w:left w:w="115.0" w:type="dxa"/>
        <w:right w:w="115.0" w:type="dxa"/>
      </w:tblCellMar>
    </w:tblPr>
  </w:style>
  <w:style w:type="table" w:styleId="ae" w:customStyle="1">
    <w:basedOn w:val="TableNormal3"/>
    <w:rsid w:val="00053A6E"/>
    <w:tblPr>
      <w:tblStyleRowBandSize w:val="1"/>
      <w:tblStyleColBandSize w:val="1"/>
      <w:tblCellMar>
        <w:left w:w="115.0" w:type="dxa"/>
        <w:right w:w="115.0" w:type="dxa"/>
      </w:tblCellMar>
    </w:tblPr>
  </w:style>
  <w:style w:type="table" w:styleId="af" w:customStyle="1">
    <w:basedOn w:val="TableNormal3"/>
    <w:rsid w:val="00053A6E"/>
    <w:tblPr>
      <w:tblStyleRowBandSize w:val="1"/>
      <w:tblStyleColBandSize w:val="1"/>
      <w:tblCellMar>
        <w:left w:w="115.0" w:type="dxa"/>
        <w:right w:w="115.0" w:type="dxa"/>
      </w:tblCellMar>
    </w:tblPr>
  </w:style>
  <w:style w:type="table" w:styleId="af0" w:customStyle="1">
    <w:basedOn w:val="TableNormal3"/>
    <w:rsid w:val="00053A6E"/>
    <w:tblPr>
      <w:tblStyleRowBandSize w:val="1"/>
      <w:tblStyleColBandSize w:val="1"/>
      <w:tblCellMar>
        <w:left w:w="115.0" w:type="dxa"/>
        <w:right w:w="115.0" w:type="dxa"/>
      </w:tblCellMar>
    </w:tblPr>
  </w:style>
  <w:style w:type="table" w:styleId="af1" w:customStyle="1">
    <w:basedOn w:val="TableNormal3"/>
    <w:rsid w:val="00053A6E"/>
    <w:tblPr>
      <w:tblStyleRowBandSize w:val="1"/>
      <w:tblStyleColBandSize w:val="1"/>
      <w:tblCellMar>
        <w:left w:w="115.0" w:type="dxa"/>
        <w:right w:w="115.0" w:type="dxa"/>
      </w:tblCellMar>
    </w:tblPr>
  </w:style>
  <w:style w:type="table" w:styleId="af2" w:customStyle="1">
    <w:basedOn w:val="TableNormal3"/>
    <w:rsid w:val="00053A6E"/>
    <w:tblPr>
      <w:tblStyleRowBandSize w:val="1"/>
      <w:tblStyleColBandSize w:val="1"/>
      <w:tblCellMar>
        <w:left w:w="115.0" w:type="dxa"/>
        <w:right w:w="115.0" w:type="dxa"/>
      </w:tblCellMar>
    </w:tblPr>
  </w:style>
  <w:style w:type="table" w:styleId="af3" w:customStyle="1">
    <w:basedOn w:val="TableNormal3"/>
    <w:rsid w:val="00053A6E"/>
    <w:tblPr>
      <w:tblStyleRowBandSize w:val="1"/>
      <w:tblStyleColBandSize w:val="1"/>
      <w:tblCellMar>
        <w:left w:w="115.0" w:type="dxa"/>
        <w:right w:w="115.0" w:type="dxa"/>
      </w:tblCellMar>
    </w:tblPr>
  </w:style>
  <w:style w:type="table" w:styleId="af4" w:customStyle="1">
    <w:basedOn w:val="TableNormal3"/>
    <w:rsid w:val="00053A6E"/>
    <w:tblPr>
      <w:tblStyleRowBandSize w:val="1"/>
      <w:tblStyleColBandSize w:val="1"/>
      <w:tblCellMar>
        <w:left w:w="115.0" w:type="dxa"/>
        <w:right w:w="115.0" w:type="dxa"/>
      </w:tblCellMar>
    </w:tblPr>
  </w:style>
  <w:style w:type="table" w:styleId="af5" w:customStyle="1">
    <w:basedOn w:val="TableNormal3"/>
    <w:rsid w:val="00053A6E"/>
    <w:tblPr>
      <w:tblStyleRowBandSize w:val="1"/>
      <w:tblStyleColBandSize w:val="1"/>
      <w:tblCellMar>
        <w:left w:w="115.0" w:type="dxa"/>
        <w:right w:w="115.0" w:type="dxa"/>
      </w:tblCellMar>
    </w:tblPr>
  </w:style>
  <w:style w:type="table" w:styleId="af6" w:customStyle="1">
    <w:basedOn w:val="TableNormal3"/>
    <w:rsid w:val="00053A6E"/>
    <w:tblPr>
      <w:tblStyleRowBandSize w:val="1"/>
      <w:tblStyleColBandSize w:val="1"/>
      <w:tblCellMar>
        <w:left w:w="115.0" w:type="dxa"/>
        <w:right w:w="115.0" w:type="dxa"/>
      </w:tblCellMar>
    </w:tblPr>
  </w:style>
  <w:style w:type="table" w:styleId="af7" w:customStyle="1">
    <w:basedOn w:val="TableNormal3"/>
    <w:rsid w:val="00053A6E"/>
    <w:tblPr>
      <w:tblStyleRowBandSize w:val="1"/>
      <w:tblStyleColBandSize w:val="1"/>
      <w:tblCellMar>
        <w:left w:w="115.0" w:type="dxa"/>
        <w:right w:w="115.0" w:type="dxa"/>
      </w:tblCellMar>
    </w:tblPr>
  </w:style>
  <w:style w:type="table" w:styleId="af8" w:customStyle="1">
    <w:basedOn w:val="TableNormal3"/>
    <w:rsid w:val="00053A6E"/>
    <w:tblPr>
      <w:tblStyleRowBandSize w:val="1"/>
      <w:tblStyleColBandSize w:val="1"/>
      <w:tblCellMar>
        <w:left w:w="115.0" w:type="dxa"/>
        <w:right w:w="115.0" w:type="dxa"/>
      </w:tblCellMar>
    </w:tblPr>
  </w:style>
  <w:style w:type="table" w:styleId="af9" w:customStyle="1">
    <w:basedOn w:val="TableNormal1"/>
    <w:tblPr>
      <w:tblStyleRowBandSize w:val="1"/>
      <w:tblStyleColBandSize w:val="1"/>
      <w:tblCellMar>
        <w:left w:w="115.0" w:type="dxa"/>
        <w:right w:w="115.0" w:type="dxa"/>
      </w:tblCellMar>
    </w:tblPr>
  </w:style>
  <w:style w:type="table" w:styleId="afa" w:customStyle="1">
    <w:basedOn w:val="TableNormal1"/>
    <w:tblPr>
      <w:tblStyleRowBandSize w:val="1"/>
      <w:tblStyleColBandSize w:val="1"/>
      <w:tblCellMar>
        <w:left w:w="115.0" w:type="dxa"/>
        <w:right w:w="115.0" w:type="dxa"/>
      </w:tblCellMar>
    </w:tblPr>
  </w:style>
  <w:style w:type="table" w:styleId="afb" w:customStyle="1">
    <w:basedOn w:val="TableNormal1"/>
    <w:tblPr>
      <w:tblStyleRowBandSize w:val="1"/>
      <w:tblStyleColBandSize w:val="1"/>
      <w:tblCellMar>
        <w:left w:w="115.0" w:type="dxa"/>
        <w:right w:w="115.0" w:type="dxa"/>
      </w:tblCellMar>
    </w:tblPr>
  </w:style>
  <w:style w:type="table" w:styleId="afc" w:customStyle="1">
    <w:basedOn w:val="TableNormal1"/>
    <w:tblPr>
      <w:tblStyleRowBandSize w:val="1"/>
      <w:tblStyleColBandSize w:val="1"/>
      <w:tblCellMar>
        <w:left w:w="115.0" w:type="dxa"/>
        <w:right w:w="115.0" w:type="dxa"/>
      </w:tblCellMar>
    </w:tblPr>
  </w:style>
  <w:style w:type="table" w:styleId="afd" w:customStyle="1">
    <w:basedOn w:val="TableNormal1"/>
    <w:tblPr>
      <w:tblStyleRowBandSize w:val="1"/>
      <w:tblStyleColBandSize w:val="1"/>
      <w:tblCellMar>
        <w:left w:w="115.0" w:type="dxa"/>
        <w:right w:w="115.0" w:type="dxa"/>
      </w:tblCellMar>
    </w:tblPr>
  </w:style>
  <w:style w:type="table" w:styleId="afe" w:customStyle="1">
    <w:basedOn w:val="TableNormal1"/>
    <w:tblPr>
      <w:tblStyleRowBandSize w:val="1"/>
      <w:tblStyleColBandSize w:val="1"/>
      <w:tblCellMar>
        <w:left w:w="115.0" w:type="dxa"/>
        <w:right w:w="115.0" w:type="dxa"/>
      </w:tblCellMar>
    </w:tblPr>
  </w:style>
  <w:style w:type="table" w:styleId="aff" w:customStyle="1">
    <w:basedOn w:val="TableNormal1"/>
    <w:tblPr>
      <w:tblStyleRowBandSize w:val="1"/>
      <w:tblStyleColBandSize w:val="1"/>
      <w:tblCellMar>
        <w:left w:w="115.0" w:type="dxa"/>
        <w:right w:w="115.0" w:type="dxa"/>
      </w:tblCellMar>
    </w:tblPr>
  </w:style>
  <w:style w:type="table" w:styleId="aff0" w:customStyle="1">
    <w:basedOn w:val="TableNormal1"/>
    <w:tblPr>
      <w:tblStyleRowBandSize w:val="1"/>
      <w:tblStyleColBandSize w:val="1"/>
      <w:tblCellMar>
        <w:left w:w="115.0" w:type="dxa"/>
        <w:right w:w="115.0" w:type="dxa"/>
      </w:tblCellMar>
    </w:tblPr>
  </w:style>
  <w:style w:type="table" w:styleId="aff1" w:customStyle="1">
    <w:basedOn w:val="TableNormal1"/>
    <w:tblPr>
      <w:tblStyleRowBandSize w:val="1"/>
      <w:tblStyleColBandSize w:val="1"/>
      <w:tblCellMar>
        <w:left w:w="115.0" w:type="dxa"/>
        <w:right w:w="115.0" w:type="dxa"/>
      </w:tblCellMar>
    </w:tblPr>
  </w:style>
  <w:style w:type="table" w:styleId="aff2" w:customStyle="1">
    <w:basedOn w:val="TableNormal1"/>
    <w:tblPr>
      <w:tblStyleRowBandSize w:val="1"/>
      <w:tblStyleColBandSize w:val="1"/>
      <w:tblCellMar>
        <w:left w:w="115.0" w:type="dxa"/>
        <w:right w:w="115.0" w:type="dxa"/>
      </w:tblCellMar>
    </w:tblPr>
  </w:style>
  <w:style w:type="table" w:styleId="aff3" w:customStyle="1">
    <w:basedOn w:val="TableNormal1"/>
    <w:tblPr>
      <w:tblStyleRowBandSize w:val="1"/>
      <w:tblStyleColBandSize w:val="1"/>
      <w:tblCellMar>
        <w:left w:w="115.0" w:type="dxa"/>
        <w:right w:w="115.0" w:type="dxa"/>
      </w:tblCellMar>
    </w:tblPr>
  </w:style>
  <w:style w:type="table" w:styleId="aff4" w:customStyle="1">
    <w:basedOn w:val="TableNormal1"/>
    <w:tblPr>
      <w:tblStyleRowBandSize w:val="1"/>
      <w:tblStyleColBandSize w:val="1"/>
      <w:tblCellMar>
        <w:left w:w="115.0" w:type="dxa"/>
        <w:right w:w="115.0" w:type="dxa"/>
      </w:tblCellMar>
    </w:tblPr>
  </w:style>
  <w:style w:type="character" w:styleId="Refdecomentario">
    <w:name w:val="annotation reference"/>
    <w:basedOn w:val="Fuentedeprrafopredeter"/>
    <w:uiPriority w:val="99"/>
    <w:semiHidden w:val="1"/>
    <w:unhideWhenUsed w:val="1"/>
    <w:rsid w:val="00470D30"/>
    <w:rPr>
      <w:sz w:val="16"/>
      <w:szCs w:val="16"/>
    </w:rPr>
  </w:style>
  <w:style w:type="paragraph" w:styleId="Textocomentario">
    <w:name w:val="annotation text"/>
    <w:basedOn w:val="Normal"/>
    <w:link w:val="TextocomentarioCar"/>
    <w:uiPriority w:val="99"/>
    <w:semiHidden w:val="1"/>
    <w:unhideWhenUsed w:val="1"/>
    <w:rsid w:val="00470D30"/>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470D30"/>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470D30"/>
    <w:rPr>
      <w:b w:val="1"/>
      <w:bCs w:val="1"/>
    </w:rPr>
  </w:style>
  <w:style w:type="character" w:styleId="AsuntodelcomentarioCar" w:customStyle="1">
    <w:name w:val="Asunto del comentario Car"/>
    <w:basedOn w:val="TextocomentarioCar"/>
    <w:link w:val="Asuntodelcomentario"/>
    <w:uiPriority w:val="99"/>
    <w:semiHidden w:val="1"/>
    <w:rsid w:val="00470D30"/>
    <w:rPr>
      <w:b w:val="1"/>
      <w:bCs w:val="1"/>
      <w:sz w:val="20"/>
      <w:szCs w:val="2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focine.acervos@imcine.gob.mx"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auuLsL9jwUWnrlCl46uJww7V/Q==">CgMxLjA4AHIhMS1WTnZCRFFPcUJQT3BjZ0M0LUkyNWtmanNQbnVpamZ1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2022-08-05T01:14:00Z</dcterms:created>
  <dc:creator>Alejandra.Velazquez</dc:creator>
</cp:coreProperties>
</file>